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4C00D" w14:textId="77777777" w:rsidR="002228CA" w:rsidRDefault="006F5AEE">
      <w:pPr>
        <w:pStyle w:val="DataField11pt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Table 1. Summary of sequence variants in </w:t>
      </w:r>
      <w:r>
        <w:rPr>
          <w:rFonts w:ascii="Times New Roman" w:hAnsi="Times New Roman" w:cs="Times New Roman"/>
          <w:i/>
          <w:sz w:val="24"/>
          <w:szCs w:val="24"/>
        </w:rPr>
        <w:t>TAF7L</w:t>
      </w:r>
      <w:r>
        <w:rPr>
          <w:rFonts w:ascii="Times New Roman" w:hAnsi="Times New Roman" w:cs="Times New Roman"/>
          <w:sz w:val="24"/>
          <w:szCs w:val="24"/>
        </w:rPr>
        <w:t xml:space="preserve"> found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oligozoospermic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control men</w:t>
      </w:r>
    </w:p>
    <w:tbl>
      <w:tblPr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243"/>
        <w:gridCol w:w="2268"/>
        <w:gridCol w:w="1059"/>
      </w:tblGrid>
      <w:tr w:rsidR="002228CA" w14:paraId="681D1BD6" w14:textId="77777777">
        <w:trPr>
          <w:trHeight w:hRule="exact" w:val="288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894F5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73380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Nucleotide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change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8DB1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Resultant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change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B911F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B3996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175</w:t>
            </w:r>
          </w:p>
        </w:tc>
      </w:tr>
      <w:tr w:rsidR="002228CA" w14:paraId="446C67B3" w14:textId="77777777"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FC1D39C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4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09DFCC9C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 w:rsidRPr="009518A6">
              <w:rPr>
                <w:rFonts w:ascii="Times New Roman" w:hAnsi="Times New Roman" w:cs="Times New Roman"/>
                <w:color w:val="000000" w:themeColor="text1"/>
                <w:szCs w:val="21"/>
              </w:rPr>
              <w:t>c.</w:t>
            </w:r>
            <w:r>
              <w:rPr>
                <w:rFonts w:ascii="Times New Roman" w:hAnsi="Times New Roman" w:cs="Times New Roman"/>
                <w:szCs w:val="21"/>
              </w:rPr>
              <w:t>407A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69B93457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Missense mutation, D136G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19EC3D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b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5A889296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228CA" w14:paraId="6002F252" w14:textId="77777777">
        <w:tc>
          <w:tcPr>
            <w:tcW w:w="1170" w:type="dxa"/>
            <w:vAlign w:val="center"/>
          </w:tcPr>
          <w:p w14:paraId="0DD30FDA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5</w:t>
            </w:r>
          </w:p>
        </w:tc>
        <w:tc>
          <w:tcPr>
            <w:tcW w:w="2250" w:type="dxa"/>
            <w:vAlign w:val="center"/>
          </w:tcPr>
          <w:p w14:paraId="7513DF28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 w:rsidRPr="009518A6">
              <w:rPr>
                <w:rFonts w:ascii="Times New Roman" w:hAnsi="Times New Roman" w:cs="Times New Roman"/>
                <w:color w:val="000000" w:themeColor="text1"/>
                <w:szCs w:val="21"/>
              </w:rPr>
              <w:t>c.</w:t>
            </w:r>
            <w:r>
              <w:rPr>
                <w:rFonts w:ascii="Times New Roman" w:hAnsi="Times New Roman" w:cs="Times New Roman"/>
                <w:szCs w:val="21"/>
              </w:rPr>
              <w:t>633G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3243" w:type="dxa"/>
            <w:vAlign w:val="center"/>
          </w:tcPr>
          <w:p w14:paraId="1664EDE1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Silent </w:t>
            </w:r>
          </w:p>
        </w:tc>
        <w:tc>
          <w:tcPr>
            <w:tcW w:w="2268" w:type="dxa"/>
            <w:vAlign w:val="center"/>
          </w:tcPr>
          <w:p w14:paraId="39069D64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59" w:type="dxa"/>
            <w:vAlign w:val="center"/>
          </w:tcPr>
          <w:p w14:paraId="4DD0D833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228CA" w14:paraId="680B3F49" w14:textId="77777777">
        <w:tc>
          <w:tcPr>
            <w:tcW w:w="1170" w:type="dxa"/>
            <w:vAlign w:val="center"/>
          </w:tcPr>
          <w:p w14:paraId="6C170CCD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 2</w:t>
            </w:r>
          </w:p>
        </w:tc>
        <w:tc>
          <w:tcPr>
            <w:tcW w:w="2250" w:type="dxa"/>
            <w:vAlign w:val="center"/>
          </w:tcPr>
          <w:p w14:paraId="4B530C95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-47G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</w:p>
        </w:tc>
        <w:tc>
          <w:tcPr>
            <w:tcW w:w="3243" w:type="dxa"/>
            <w:vAlign w:val="center"/>
          </w:tcPr>
          <w:p w14:paraId="4C169090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Intronic alteration</w:t>
            </w:r>
          </w:p>
        </w:tc>
        <w:tc>
          <w:tcPr>
            <w:tcW w:w="2268" w:type="dxa"/>
            <w:vAlign w:val="center"/>
          </w:tcPr>
          <w:p w14:paraId="18B4B563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59" w:type="dxa"/>
            <w:vAlign w:val="center"/>
          </w:tcPr>
          <w:p w14:paraId="679F5EF8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228CA" w14:paraId="1887A680" w14:textId="77777777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87C2A4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 4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D42CF5D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+42A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71A0F0F" w14:textId="77777777" w:rsidR="002228CA" w:rsidRDefault="006F5AEE">
            <w:pPr>
              <w:pStyle w:val="font0"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Intronic alteration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C07810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2BCAA779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228CA" w14:paraId="3A7E243D" w14:textId="77777777"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270B324D" w14:textId="77777777" w:rsidR="002228CA" w:rsidRDefault="006F5AEE">
            <w:pPr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>Polymorphisms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7395777B" w14:textId="77777777" w:rsidR="002228CA" w:rsidRDefault="002228C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59CC6" w14:textId="77777777" w:rsidR="002228CA" w:rsidRDefault="002228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002C31C6" w14:textId="77777777" w:rsidR="002228CA" w:rsidRDefault="002228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28CA" w14:paraId="690D9469" w14:textId="77777777">
        <w:tc>
          <w:tcPr>
            <w:tcW w:w="1170" w:type="dxa"/>
            <w:vAlign w:val="center"/>
          </w:tcPr>
          <w:p w14:paraId="1441118E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9</w:t>
            </w:r>
          </w:p>
        </w:tc>
        <w:tc>
          <w:tcPr>
            <w:tcW w:w="2250" w:type="dxa"/>
            <w:vAlign w:val="center"/>
          </w:tcPr>
          <w:p w14:paraId="1F4B2AD6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 w:rsidRPr="009518A6">
              <w:rPr>
                <w:rFonts w:ascii="Times New Roman" w:hAnsi="Times New Roman" w:cs="Times New Roman"/>
                <w:color w:val="000000" w:themeColor="text1"/>
                <w:szCs w:val="21"/>
              </w:rPr>
              <w:t>c.9</w:t>
            </w:r>
            <w:r>
              <w:rPr>
                <w:rFonts w:ascii="Times New Roman" w:hAnsi="Times New Roman" w:cs="Times New Roman"/>
                <w:szCs w:val="21"/>
              </w:rPr>
              <w:t>22A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3243" w:type="dxa"/>
            <w:vAlign w:val="center"/>
          </w:tcPr>
          <w:p w14:paraId="21B71AB4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Missense mutation, S222G </w:t>
            </w:r>
          </w:p>
        </w:tc>
        <w:tc>
          <w:tcPr>
            <w:tcW w:w="2268" w:type="dxa"/>
            <w:vAlign w:val="center"/>
          </w:tcPr>
          <w:p w14:paraId="08881F65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059" w:type="dxa"/>
            <w:vAlign w:val="center"/>
          </w:tcPr>
          <w:p w14:paraId="69291B6A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2228CA" w14:paraId="6D69C6A0" w14:textId="77777777">
        <w:tc>
          <w:tcPr>
            <w:tcW w:w="1170" w:type="dxa"/>
            <w:vAlign w:val="center"/>
          </w:tcPr>
          <w:p w14:paraId="4903775B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10</w:t>
            </w:r>
          </w:p>
        </w:tc>
        <w:tc>
          <w:tcPr>
            <w:tcW w:w="2250" w:type="dxa"/>
            <w:vAlign w:val="center"/>
          </w:tcPr>
          <w:p w14:paraId="2506B786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 w:rsidRPr="009518A6">
              <w:rPr>
                <w:rFonts w:ascii="Times New Roman" w:hAnsi="Times New Roman" w:cs="Times New Roman"/>
                <w:color w:val="000000" w:themeColor="text1"/>
                <w:szCs w:val="21"/>
              </w:rPr>
              <w:t>c.1</w:t>
            </w:r>
            <w:r>
              <w:rPr>
                <w:rFonts w:ascii="Times New Roman" w:hAnsi="Times New Roman" w:cs="Times New Roman"/>
                <w:szCs w:val="21"/>
              </w:rPr>
              <w:t>026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del(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TGAGGA)</w:t>
            </w:r>
          </w:p>
        </w:tc>
        <w:tc>
          <w:tcPr>
            <w:tcW w:w="3243" w:type="dxa"/>
            <w:vAlign w:val="center"/>
          </w:tcPr>
          <w:p w14:paraId="0DBB64E0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Del(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ED) in a stretch of EDED…</w:t>
            </w:r>
          </w:p>
        </w:tc>
        <w:tc>
          <w:tcPr>
            <w:tcW w:w="2268" w:type="dxa"/>
            <w:vAlign w:val="center"/>
          </w:tcPr>
          <w:p w14:paraId="6919AD01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59" w:type="dxa"/>
            <w:vAlign w:val="center"/>
          </w:tcPr>
          <w:p w14:paraId="190EF215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</w:tr>
      <w:tr w:rsidR="002228CA" w14:paraId="4A242483" w14:textId="77777777">
        <w:tc>
          <w:tcPr>
            <w:tcW w:w="1170" w:type="dxa"/>
            <w:vAlign w:val="center"/>
          </w:tcPr>
          <w:p w14:paraId="0DF5CE68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13</w:t>
            </w:r>
          </w:p>
        </w:tc>
        <w:tc>
          <w:tcPr>
            <w:tcW w:w="2250" w:type="dxa"/>
            <w:vAlign w:val="center"/>
          </w:tcPr>
          <w:p w14:paraId="29FC1D03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 w:rsidRPr="009518A6">
              <w:rPr>
                <w:rFonts w:ascii="Times New Roman" w:hAnsi="Times New Roman" w:cs="Times New Roman"/>
                <w:color w:val="000000" w:themeColor="text1"/>
                <w:szCs w:val="21"/>
              </w:rPr>
              <w:t>c.1</w:t>
            </w:r>
            <w:r>
              <w:rPr>
                <w:rFonts w:ascii="Times New Roman" w:hAnsi="Times New Roman" w:cs="Times New Roman"/>
                <w:szCs w:val="21"/>
              </w:rPr>
              <w:t>373G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3243" w:type="dxa"/>
            <w:vAlign w:val="center"/>
          </w:tcPr>
          <w:p w14:paraId="47F1BC87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Missense mutation, C370Y</w:t>
            </w:r>
          </w:p>
        </w:tc>
        <w:tc>
          <w:tcPr>
            <w:tcW w:w="2268" w:type="dxa"/>
            <w:vAlign w:val="center"/>
          </w:tcPr>
          <w:p w14:paraId="1FDA68FA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59" w:type="dxa"/>
            <w:vAlign w:val="center"/>
          </w:tcPr>
          <w:p w14:paraId="18FA01CF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2228CA" w14:paraId="0BE3603A" w14:textId="77777777">
        <w:tc>
          <w:tcPr>
            <w:tcW w:w="1170" w:type="dxa"/>
            <w:vAlign w:val="center"/>
          </w:tcPr>
          <w:p w14:paraId="679985E9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 7</w:t>
            </w:r>
          </w:p>
        </w:tc>
        <w:tc>
          <w:tcPr>
            <w:tcW w:w="2250" w:type="dxa"/>
            <w:vAlign w:val="center"/>
          </w:tcPr>
          <w:p w14:paraId="07B33110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-57C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3243" w:type="dxa"/>
            <w:vAlign w:val="center"/>
          </w:tcPr>
          <w:p w14:paraId="006DD822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Intronic alteration</w:t>
            </w:r>
          </w:p>
        </w:tc>
        <w:tc>
          <w:tcPr>
            <w:tcW w:w="2268" w:type="dxa"/>
            <w:vAlign w:val="center"/>
          </w:tcPr>
          <w:p w14:paraId="11092F00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59" w:type="dxa"/>
            <w:vAlign w:val="center"/>
          </w:tcPr>
          <w:p w14:paraId="285CD1A5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2228CA" w14:paraId="46030D7B" w14:textId="77777777">
        <w:tc>
          <w:tcPr>
            <w:tcW w:w="1170" w:type="dxa"/>
            <w:vAlign w:val="center"/>
          </w:tcPr>
          <w:p w14:paraId="2CEF5286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 8</w:t>
            </w:r>
          </w:p>
        </w:tc>
        <w:tc>
          <w:tcPr>
            <w:tcW w:w="2250" w:type="dxa"/>
            <w:vAlign w:val="center"/>
          </w:tcPr>
          <w:p w14:paraId="743D9869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+52A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3243" w:type="dxa"/>
            <w:vAlign w:val="center"/>
          </w:tcPr>
          <w:p w14:paraId="7A0CDF67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Intronic SNP: rs3788764</w:t>
            </w:r>
          </w:p>
        </w:tc>
        <w:tc>
          <w:tcPr>
            <w:tcW w:w="2268" w:type="dxa"/>
            <w:vAlign w:val="center"/>
          </w:tcPr>
          <w:p w14:paraId="5AE36030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059" w:type="dxa"/>
            <w:vAlign w:val="center"/>
          </w:tcPr>
          <w:p w14:paraId="5FEDEF52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</w:tr>
      <w:tr w:rsidR="002228CA" w14:paraId="02767D7D" w14:textId="77777777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E2908B6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 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74036F1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+91A</w:t>
            </w:r>
            <w:r>
              <w:rPr>
                <w:rFonts w:ascii="Times New Roman" w:hAnsi="Times New Roman" w:cs="Times New Roman"/>
                <w:szCs w:val="21"/>
              </w:rPr>
              <w:sym w:font="Wingdings" w:char="F0E0"/>
            </w:r>
            <w:r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58862BD" w14:textId="77777777" w:rsidR="002228CA" w:rsidRDefault="006F5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Intronic SNP: rs3761514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40C66D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7C090E4C" w14:textId="77777777" w:rsidR="002228CA" w:rsidRDefault="006F5A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</w:tr>
    </w:tbl>
    <w:p w14:paraId="16B8CBE6" w14:textId="77777777" w:rsidR="002228CA" w:rsidRDefault="006F5AEE">
      <w:pPr>
        <w:pStyle w:val="DataField11pt"/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 Reference sequences: human </w:t>
      </w:r>
      <w:r>
        <w:rPr>
          <w:rFonts w:ascii="Times New Roman" w:hAnsi="Times New Roman" w:cs="Times New Roman"/>
          <w:i/>
          <w:sz w:val="21"/>
          <w:szCs w:val="21"/>
        </w:rPr>
        <w:t>TAF7L</w:t>
      </w:r>
      <w:r>
        <w:rPr>
          <w:rFonts w:ascii="Times New Roman" w:hAnsi="Times New Roman" w:cs="Times New Roman"/>
          <w:sz w:val="21"/>
          <w:szCs w:val="21"/>
        </w:rPr>
        <w:t xml:space="preserve"> cDNA, NM_024885; human TAF7L protein, NP_079161.</w:t>
      </w:r>
    </w:p>
    <w:p w14:paraId="4A7305D5" w14:textId="77777777" w:rsidR="002228CA" w:rsidRDefault="006F5AEE">
      <w:pPr>
        <w:pStyle w:val="DataField11pt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 Number of males with the given sequence variant.</w:t>
      </w:r>
    </w:p>
    <w:p w14:paraId="39B38D9A" w14:textId="77777777" w:rsidR="002228CA" w:rsidRDefault="002228CA">
      <w:pPr>
        <w:spacing w:line="480" w:lineRule="auto"/>
        <w:rPr>
          <w:rFonts w:ascii="Arial" w:hAnsi="Arial" w:cs="Arial"/>
          <w:szCs w:val="21"/>
        </w:rPr>
      </w:pPr>
    </w:p>
    <w:p w14:paraId="384C22E4" w14:textId="77777777" w:rsidR="002228CA" w:rsidRDefault="006F5AEE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2. Bioinformatic prediction of possible functional impacts of the missense mutation (c. 407A&gt;G; p.D136G) in the human </w:t>
      </w:r>
      <w:r>
        <w:rPr>
          <w:rFonts w:ascii="Times New Roman" w:hAnsi="Times New Roman" w:cs="Times New Roman"/>
          <w:i/>
          <w:sz w:val="24"/>
          <w:szCs w:val="24"/>
        </w:rPr>
        <w:t>TAF7L</w:t>
      </w:r>
      <w:r>
        <w:rPr>
          <w:rFonts w:ascii="Times New Roman" w:hAnsi="Times New Roman" w:cs="Times New Roman"/>
          <w:iCs/>
          <w:sz w:val="24"/>
          <w:szCs w:val="24"/>
        </w:rPr>
        <w:t xml:space="preserve"> gene</w:t>
      </w:r>
    </w:p>
    <w:tbl>
      <w:tblPr>
        <w:tblStyle w:val="af4"/>
        <w:tblW w:w="7230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</w:tblGrid>
      <w:tr w:rsidR="002228CA" w14:paraId="2621BAFC" w14:textId="77777777" w:rsidTr="00222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4111" w:type="dxa"/>
            <w:tcBorders>
              <w:top w:val="single" w:sz="6" w:space="0" w:color="auto"/>
            </w:tcBorders>
          </w:tcPr>
          <w:p w14:paraId="5BE3456A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Bioinformatic tools</w:t>
            </w:r>
          </w:p>
        </w:tc>
        <w:tc>
          <w:tcPr>
            <w:tcW w:w="3119" w:type="dxa"/>
            <w:tcBorders>
              <w:top w:val="single" w:sz="6" w:space="0" w:color="auto"/>
            </w:tcBorders>
          </w:tcPr>
          <w:p w14:paraId="38EAE360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Prediction</w:t>
            </w:r>
          </w:p>
        </w:tc>
      </w:tr>
      <w:tr w:rsidR="002228CA" w14:paraId="5CFC19FE" w14:textId="77777777" w:rsidTr="002228CA">
        <w:trPr>
          <w:trHeight w:val="304"/>
        </w:trPr>
        <w:tc>
          <w:tcPr>
            <w:tcW w:w="4111" w:type="dxa"/>
          </w:tcPr>
          <w:p w14:paraId="770F189B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Mutation Taster </w:t>
            </w:r>
          </w:p>
        </w:tc>
        <w:tc>
          <w:tcPr>
            <w:tcW w:w="3119" w:type="dxa"/>
          </w:tcPr>
          <w:p w14:paraId="192FE1F4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Disease causing </w:t>
            </w:r>
          </w:p>
        </w:tc>
      </w:tr>
      <w:tr w:rsidR="002228CA" w14:paraId="22AAB482" w14:textId="77777777" w:rsidTr="002228CA">
        <w:trPr>
          <w:trHeight w:val="312"/>
        </w:trPr>
        <w:tc>
          <w:tcPr>
            <w:tcW w:w="4111" w:type="dxa"/>
          </w:tcPr>
          <w:p w14:paraId="4E7E02A2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PolyPhen-2</w:t>
            </w:r>
          </w:p>
        </w:tc>
        <w:tc>
          <w:tcPr>
            <w:tcW w:w="3119" w:type="dxa"/>
          </w:tcPr>
          <w:p w14:paraId="5337E721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Probably damaging</w:t>
            </w:r>
          </w:p>
        </w:tc>
      </w:tr>
      <w:tr w:rsidR="002228CA" w14:paraId="1CD6B775" w14:textId="77777777" w:rsidTr="002228CA">
        <w:trPr>
          <w:trHeight w:val="304"/>
        </w:trPr>
        <w:tc>
          <w:tcPr>
            <w:tcW w:w="4111" w:type="dxa"/>
            <w:tcBorders>
              <w:bottom w:val="nil"/>
            </w:tcBorders>
          </w:tcPr>
          <w:p w14:paraId="09DB98B3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PROVEAN</w:t>
            </w:r>
          </w:p>
        </w:tc>
        <w:tc>
          <w:tcPr>
            <w:tcW w:w="3119" w:type="dxa"/>
            <w:tcBorders>
              <w:bottom w:val="nil"/>
            </w:tcBorders>
          </w:tcPr>
          <w:p w14:paraId="487DCAB7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Deleterious</w:t>
            </w:r>
          </w:p>
        </w:tc>
      </w:tr>
      <w:tr w:rsidR="002228CA" w14:paraId="47ABDE3C" w14:textId="77777777" w:rsidTr="002228CA">
        <w:trPr>
          <w:trHeight w:val="312"/>
        </w:trPr>
        <w:tc>
          <w:tcPr>
            <w:tcW w:w="4111" w:type="dxa"/>
            <w:tcBorders>
              <w:top w:val="nil"/>
              <w:bottom w:val="single" w:sz="6" w:space="0" w:color="auto"/>
            </w:tcBorders>
          </w:tcPr>
          <w:p w14:paraId="7448C956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SIFT</w:t>
            </w:r>
          </w:p>
        </w:tc>
        <w:tc>
          <w:tcPr>
            <w:tcW w:w="3119" w:type="dxa"/>
            <w:tcBorders>
              <w:top w:val="nil"/>
              <w:bottom w:val="single" w:sz="6" w:space="0" w:color="auto"/>
            </w:tcBorders>
          </w:tcPr>
          <w:p w14:paraId="2760CD2C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Deleterious</w:t>
            </w:r>
          </w:p>
        </w:tc>
      </w:tr>
    </w:tbl>
    <w:p w14:paraId="2779880E" w14:textId="77777777" w:rsidR="002228CA" w:rsidRDefault="002228CA">
      <w:pPr>
        <w:rPr>
          <w:rFonts w:ascii="Times New Roman" w:hAnsi="Times New Roman" w:cs="Times New Roman"/>
          <w:sz w:val="24"/>
          <w:szCs w:val="24"/>
        </w:rPr>
      </w:pPr>
    </w:p>
    <w:p w14:paraId="7C6535E8" w14:textId="77777777" w:rsidR="002228CA" w:rsidRDefault="002228CA">
      <w:pPr>
        <w:rPr>
          <w:rFonts w:ascii="Times New Roman" w:hAnsi="Times New Roman" w:cs="Times New Roman"/>
          <w:sz w:val="24"/>
          <w:szCs w:val="24"/>
        </w:rPr>
      </w:pPr>
    </w:p>
    <w:p w14:paraId="51D207A8" w14:textId="77777777" w:rsidR="002228CA" w:rsidRDefault="006F5AEE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Table 3. Yeast (</w:t>
      </w:r>
      <w:r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>
        <w:rPr>
          <w:rFonts w:ascii="Times New Roman" w:hAnsi="Times New Roman" w:cs="Times New Roman"/>
          <w:sz w:val="24"/>
          <w:szCs w:val="24"/>
        </w:rPr>
        <w:t>) complementation assay</w:t>
      </w:r>
    </w:p>
    <w:tbl>
      <w:tblPr>
        <w:tblStyle w:val="af4"/>
        <w:tblW w:w="7230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</w:tblGrid>
      <w:tr w:rsidR="002228CA" w14:paraId="38694CE7" w14:textId="77777777" w:rsidTr="00222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4111" w:type="dxa"/>
            <w:tcBorders>
              <w:top w:val="single" w:sz="6" w:space="0" w:color="auto"/>
            </w:tcBorders>
          </w:tcPr>
          <w:p w14:paraId="017C93F9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Plasmid</w:t>
            </w:r>
          </w:p>
        </w:tc>
        <w:tc>
          <w:tcPr>
            <w:tcW w:w="3119" w:type="dxa"/>
            <w:tcBorders>
              <w:top w:val="single" w:sz="6" w:space="0" w:color="auto"/>
            </w:tcBorders>
          </w:tcPr>
          <w:p w14:paraId="23456611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taf7∆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(null) yeast</w:t>
            </w:r>
          </w:p>
        </w:tc>
      </w:tr>
      <w:tr w:rsidR="002228CA" w14:paraId="07C7241F" w14:textId="77777777" w:rsidTr="002228CA">
        <w:trPr>
          <w:trHeight w:val="304"/>
        </w:trPr>
        <w:tc>
          <w:tcPr>
            <w:tcW w:w="4111" w:type="dxa"/>
          </w:tcPr>
          <w:p w14:paraId="3AB81E23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3119" w:type="dxa"/>
          </w:tcPr>
          <w:p w14:paraId="4468E933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non-viable </w:t>
            </w:r>
          </w:p>
        </w:tc>
      </w:tr>
      <w:tr w:rsidR="002228CA" w14:paraId="40277E8A" w14:textId="77777777" w:rsidTr="002228CA">
        <w:trPr>
          <w:trHeight w:val="312"/>
        </w:trPr>
        <w:tc>
          <w:tcPr>
            <w:tcW w:w="4111" w:type="dxa"/>
          </w:tcPr>
          <w:p w14:paraId="7DC15D86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TAF7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-N147(WT)</w:t>
            </w:r>
          </w:p>
        </w:tc>
        <w:tc>
          <w:tcPr>
            <w:tcW w:w="3119" w:type="dxa"/>
          </w:tcPr>
          <w:p w14:paraId="7E2DDA95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viable</w:t>
            </w:r>
          </w:p>
        </w:tc>
      </w:tr>
      <w:tr w:rsidR="002228CA" w14:paraId="433A1810" w14:textId="77777777" w:rsidTr="002228CA">
        <w:trPr>
          <w:trHeight w:val="304"/>
        </w:trPr>
        <w:tc>
          <w:tcPr>
            <w:tcW w:w="4111" w:type="dxa"/>
            <w:tcBorders>
              <w:bottom w:val="nil"/>
            </w:tcBorders>
          </w:tcPr>
          <w:p w14:paraId="462E4A13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TAF7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-N147D  </w:t>
            </w:r>
          </w:p>
        </w:tc>
        <w:tc>
          <w:tcPr>
            <w:tcW w:w="3119" w:type="dxa"/>
            <w:tcBorders>
              <w:bottom w:val="nil"/>
            </w:tcBorders>
          </w:tcPr>
          <w:p w14:paraId="78DCA1DA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viable</w:t>
            </w:r>
          </w:p>
        </w:tc>
      </w:tr>
      <w:tr w:rsidR="002228CA" w14:paraId="493BD348" w14:textId="77777777" w:rsidTr="002228CA">
        <w:trPr>
          <w:trHeight w:val="312"/>
        </w:trPr>
        <w:tc>
          <w:tcPr>
            <w:tcW w:w="4111" w:type="dxa"/>
            <w:tcBorders>
              <w:top w:val="nil"/>
              <w:bottom w:val="single" w:sz="6" w:space="0" w:color="auto"/>
            </w:tcBorders>
          </w:tcPr>
          <w:p w14:paraId="26B9FEFF" w14:textId="77777777" w:rsidR="002228CA" w:rsidRDefault="006F5AE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TAF7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-N147G  </w:t>
            </w:r>
          </w:p>
        </w:tc>
        <w:tc>
          <w:tcPr>
            <w:tcW w:w="3119" w:type="dxa"/>
            <w:tcBorders>
              <w:top w:val="nil"/>
              <w:bottom w:val="single" w:sz="6" w:space="0" w:color="auto"/>
            </w:tcBorders>
          </w:tcPr>
          <w:p w14:paraId="487846AA" w14:textId="77777777" w:rsidR="002228CA" w:rsidRDefault="006F5AEE">
            <w:pPr>
              <w:ind w:firstLineChars="400" w:firstLine="9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non-viabl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e </w:t>
            </w:r>
          </w:p>
        </w:tc>
      </w:tr>
    </w:tbl>
    <w:p w14:paraId="17253DBC" w14:textId="77777777" w:rsidR="002228CA" w:rsidRDefault="002228CA">
      <w:pPr>
        <w:spacing w:line="360" w:lineRule="auto"/>
        <w:jc w:val="left"/>
        <w:rPr>
          <w:rFonts w:ascii="Times New Roman" w:eastAsia="黑体" w:hAnsi="Times New Roman" w:cs="Times New Roman"/>
          <w:b/>
          <w:sz w:val="24"/>
          <w:szCs w:val="24"/>
        </w:rPr>
      </w:pPr>
    </w:p>
    <w:p w14:paraId="6B1D4D08" w14:textId="2276E4E6" w:rsidR="002228CA" w:rsidRPr="00404374" w:rsidRDefault="006F5AEE" w:rsidP="00404374">
      <w:pPr>
        <w:widowControl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ED2090">
        <w:rPr>
          <w:rFonts w:ascii="Times New Roman" w:hAnsi="Times New Roman" w:cs="Times New Roman"/>
          <w:szCs w:val="21"/>
        </w:rPr>
        <w:fldChar w:fldCharType="begin"/>
      </w:r>
      <w:r w:rsidRPr="00ED2090">
        <w:rPr>
          <w:rFonts w:ascii="Times New Roman" w:hAnsi="Times New Roman" w:cs="Times New Roman"/>
          <w:szCs w:val="21"/>
        </w:rPr>
        <w:instrText xml:space="preserve"> ADDIN </w:instrText>
      </w:r>
      <w:r w:rsidRPr="00ED2090">
        <w:rPr>
          <w:rFonts w:ascii="Times New Roman" w:hAnsi="Times New Roman" w:cs="Times New Roman"/>
          <w:szCs w:val="21"/>
        </w:rPr>
        <w:fldChar w:fldCharType="end"/>
      </w:r>
    </w:p>
    <w:sectPr w:rsidR="002228CA" w:rsidRPr="00404374" w:rsidSect="00404374">
      <w:footerReference w:type="even" r:id="rId8"/>
      <w:footerReference w:type="default" r:id="rId9"/>
      <w:pgSz w:w="11906" w:h="16838"/>
      <w:pgMar w:top="1152" w:right="1152" w:bottom="1152" w:left="1152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1B04F" w14:textId="77777777" w:rsidR="000769C7" w:rsidRDefault="000769C7">
      <w:r>
        <w:separator/>
      </w:r>
    </w:p>
  </w:endnote>
  <w:endnote w:type="continuationSeparator" w:id="0">
    <w:p w14:paraId="19EDC854" w14:textId="77777777" w:rsidR="000769C7" w:rsidRDefault="0007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Medium">
    <w:altName w:val="微软雅黑"/>
    <w:charset w:val="00"/>
    <w:family w:val="auto"/>
    <w:pitch w:val="variable"/>
    <w:sig w:usb0="800000AF" w:usb1="5000204A" w:usb2="00000000" w:usb3="00000000" w:csb0="0000009B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"/>
      </w:rPr>
      <w:id w:val="-1740398108"/>
    </w:sdtPr>
    <w:sdtEndPr>
      <w:rPr>
        <w:rStyle w:val="af"/>
      </w:rPr>
    </w:sdtEndPr>
    <w:sdtContent>
      <w:p w14:paraId="0AEA239F" w14:textId="77777777" w:rsidR="002228CA" w:rsidRDefault="006F5AEE">
        <w:pPr>
          <w:pStyle w:val="a7"/>
          <w:framePr w:wrap="auto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536545A8" w14:textId="77777777" w:rsidR="002228CA" w:rsidRDefault="002228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937645"/>
    </w:sdtPr>
    <w:sdtEndPr/>
    <w:sdtContent>
      <w:p w14:paraId="63E3B904" w14:textId="77777777" w:rsidR="002228CA" w:rsidRDefault="006F5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74" w:rsidRPr="00404374">
          <w:rPr>
            <w:noProof/>
            <w:lang w:val="zh-CN"/>
          </w:rPr>
          <w:t>1</w:t>
        </w:r>
        <w:r>
          <w:fldChar w:fldCharType="end"/>
        </w:r>
      </w:p>
    </w:sdtContent>
  </w:sdt>
  <w:p w14:paraId="323DC31E" w14:textId="77777777" w:rsidR="002228CA" w:rsidRDefault="002228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053A" w14:textId="77777777" w:rsidR="000769C7" w:rsidRDefault="000769C7">
      <w:r>
        <w:separator/>
      </w:r>
    </w:p>
  </w:footnote>
  <w:footnote w:type="continuationSeparator" w:id="0">
    <w:p w14:paraId="0700C932" w14:textId="77777777" w:rsidR="000769C7" w:rsidRDefault="0007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y Reproduction 新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pfattwp5d9rcex0955e09ww0dwatsarxxf&quot;&gt;TAF7L SCI referen&lt;record-ids&gt;&lt;item&gt;6&lt;/item&gt;&lt;item&gt;7&lt;/item&gt;&lt;item&gt;8&lt;/item&gt;&lt;item&gt;9&lt;/item&gt;&lt;item&gt;12&lt;/item&gt;&lt;item&gt;14&lt;/item&gt;&lt;item&gt;15&lt;/item&gt;&lt;item&gt;17&lt;/item&gt;&lt;item&gt;19&lt;/item&gt;&lt;item&gt;20&lt;/item&gt;&lt;item&gt;21&lt;/item&gt;&lt;item&gt;26&lt;/item&gt;&lt;item&gt;28&lt;/item&gt;&lt;item&gt;35&lt;/item&gt;&lt;item&gt;36&lt;/item&gt;&lt;item&gt;37&lt;/item&gt;&lt;item&gt;39&lt;/item&gt;&lt;item&gt;40&lt;/item&gt;&lt;item&gt;42&lt;/item&gt;&lt;item&gt;44&lt;/item&gt;&lt;item&gt;48&lt;/item&gt;&lt;item&gt;49&lt;/item&gt;&lt;item&gt;50&lt;/item&gt;&lt;item&gt;52&lt;/item&gt;&lt;item&gt;56&lt;/item&gt;&lt;item&gt;68&lt;/item&gt;&lt;item&gt;69&lt;/item&gt;&lt;item&gt;70&lt;/item&gt;&lt;item&gt;71&lt;/item&gt;&lt;item&gt;72&lt;/item&gt;&lt;item&gt;75&lt;/item&gt;&lt;item&gt;77&lt;/item&gt;&lt;item&gt;78&lt;/item&gt;&lt;item&gt;79&lt;/item&gt;&lt;item&gt;81&lt;/item&gt;&lt;item&gt;82&lt;/item&gt;&lt;item&gt;88&lt;/item&gt;&lt;item&gt;89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6&lt;/item&gt;&lt;item&gt;108&lt;/item&gt;&lt;item&gt;111&lt;/item&gt;&lt;/record-ids&gt;&lt;/item&gt;&lt;/Libraries&gt;"/>
  </w:docVars>
  <w:rsids>
    <w:rsidRoot w:val="007C544C"/>
    <w:rsid w:val="000024F4"/>
    <w:rsid w:val="0000285D"/>
    <w:rsid w:val="00002D94"/>
    <w:rsid w:val="00003054"/>
    <w:rsid w:val="0000353D"/>
    <w:rsid w:val="00005943"/>
    <w:rsid w:val="000063F6"/>
    <w:rsid w:val="00006DCD"/>
    <w:rsid w:val="000075C3"/>
    <w:rsid w:val="000077BD"/>
    <w:rsid w:val="00010918"/>
    <w:rsid w:val="00010BF8"/>
    <w:rsid w:val="00015956"/>
    <w:rsid w:val="00015986"/>
    <w:rsid w:val="00016B8B"/>
    <w:rsid w:val="00017AEC"/>
    <w:rsid w:val="000232B0"/>
    <w:rsid w:val="0002736C"/>
    <w:rsid w:val="00031AE4"/>
    <w:rsid w:val="00032F96"/>
    <w:rsid w:val="000333B8"/>
    <w:rsid w:val="000333FD"/>
    <w:rsid w:val="000335D0"/>
    <w:rsid w:val="00034F94"/>
    <w:rsid w:val="00035AEB"/>
    <w:rsid w:val="0004044C"/>
    <w:rsid w:val="00040527"/>
    <w:rsid w:val="00043906"/>
    <w:rsid w:val="0004450C"/>
    <w:rsid w:val="0005064E"/>
    <w:rsid w:val="00051830"/>
    <w:rsid w:val="00052136"/>
    <w:rsid w:val="000523D7"/>
    <w:rsid w:val="000536FA"/>
    <w:rsid w:val="00055858"/>
    <w:rsid w:val="0006306B"/>
    <w:rsid w:val="00063987"/>
    <w:rsid w:val="0006419C"/>
    <w:rsid w:val="00065BAF"/>
    <w:rsid w:val="000668C8"/>
    <w:rsid w:val="00072673"/>
    <w:rsid w:val="00072837"/>
    <w:rsid w:val="00074D91"/>
    <w:rsid w:val="00076843"/>
    <w:rsid w:val="000769C7"/>
    <w:rsid w:val="00077C42"/>
    <w:rsid w:val="00081100"/>
    <w:rsid w:val="0008162E"/>
    <w:rsid w:val="0008296B"/>
    <w:rsid w:val="00082EB7"/>
    <w:rsid w:val="00085726"/>
    <w:rsid w:val="00094D65"/>
    <w:rsid w:val="0009626D"/>
    <w:rsid w:val="00097B41"/>
    <w:rsid w:val="00097B78"/>
    <w:rsid w:val="000A1030"/>
    <w:rsid w:val="000A1710"/>
    <w:rsid w:val="000A2D5B"/>
    <w:rsid w:val="000A4E21"/>
    <w:rsid w:val="000A503A"/>
    <w:rsid w:val="000A64D3"/>
    <w:rsid w:val="000A716B"/>
    <w:rsid w:val="000A723F"/>
    <w:rsid w:val="000A7463"/>
    <w:rsid w:val="000B05A6"/>
    <w:rsid w:val="000B1686"/>
    <w:rsid w:val="000B16E0"/>
    <w:rsid w:val="000B2256"/>
    <w:rsid w:val="000B2F17"/>
    <w:rsid w:val="000B360C"/>
    <w:rsid w:val="000B513F"/>
    <w:rsid w:val="000B68AC"/>
    <w:rsid w:val="000B6F08"/>
    <w:rsid w:val="000B7DB1"/>
    <w:rsid w:val="000C2029"/>
    <w:rsid w:val="000C4173"/>
    <w:rsid w:val="000C5A2A"/>
    <w:rsid w:val="000D0386"/>
    <w:rsid w:val="000D0D55"/>
    <w:rsid w:val="000D0E5F"/>
    <w:rsid w:val="000D69FF"/>
    <w:rsid w:val="000E0BDB"/>
    <w:rsid w:val="000E0C0E"/>
    <w:rsid w:val="000E1658"/>
    <w:rsid w:val="000E1C9B"/>
    <w:rsid w:val="000E2812"/>
    <w:rsid w:val="000E30A2"/>
    <w:rsid w:val="000E4B53"/>
    <w:rsid w:val="000E4C80"/>
    <w:rsid w:val="000E5CF0"/>
    <w:rsid w:val="000E6643"/>
    <w:rsid w:val="000E69E0"/>
    <w:rsid w:val="000E70E9"/>
    <w:rsid w:val="000F182B"/>
    <w:rsid w:val="000F61B6"/>
    <w:rsid w:val="000F6DFC"/>
    <w:rsid w:val="001010A0"/>
    <w:rsid w:val="00102B2B"/>
    <w:rsid w:val="00103A07"/>
    <w:rsid w:val="00104C49"/>
    <w:rsid w:val="00104D08"/>
    <w:rsid w:val="0011091F"/>
    <w:rsid w:val="0011352B"/>
    <w:rsid w:val="00113D78"/>
    <w:rsid w:val="001144D4"/>
    <w:rsid w:val="00116530"/>
    <w:rsid w:val="00116A5D"/>
    <w:rsid w:val="00116F90"/>
    <w:rsid w:val="001179AE"/>
    <w:rsid w:val="00121741"/>
    <w:rsid w:val="00122447"/>
    <w:rsid w:val="00123C1B"/>
    <w:rsid w:val="0012665C"/>
    <w:rsid w:val="00126B2A"/>
    <w:rsid w:val="00126BB4"/>
    <w:rsid w:val="00132AD0"/>
    <w:rsid w:val="00132FF7"/>
    <w:rsid w:val="0013493B"/>
    <w:rsid w:val="00137F1D"/>
    <w:rsid w:val="00140689"/>
    <w:rsid w:val="00140D36"/>
    <w:rsid w:val="0014118C"/>
    <w:rsid w:val="00142436"/>
    <w:rsid w:val="00142634"/>
    <w:rsid w:val="001428A8"/>
    <w:rsid w:val="00143609"/>
    <w:rsid w:val="001450F3"/>
    <w:rsid w:val="00145458"/>
    <w:rsid w:val="0014567B"/>
    <w:rsid w:val="00145E72"/>
    <w:rsid w:val="001510FF"/>
    <w:rsid w:val="0015258D"/>
    <w:rsid w:val="00153CE5"/>
    <w:rsid w:val="00156246"/>
    <w:rsid w:val="001570EE"/>
    <w:rsid w:val="00160B45"/>
    <w:rsid w:val="001617D6"/>
    <w:rsid w:val="00162E1D"/>
    <w:rsid w:val="00163979"/>
    <w:rsid w:val="00164E23"/>
    <w:rsid w:val="0016508C"/>
    <w:rsid w:val="00166258"/>
    <w:rsid w:val="00166313"/>
    <w:rsid w:val="00170EB1"/>
    <w:rsid w:val="001726E0"/>
    <w:rsid w:val="0017577B"/>
    <w:rsid w:val="001758F8"/>
    <w:rsid w:val="00175993"/>
    <w:rsid w:val="001816B2"/>
    <w:rsid w:val="00181B90"/>
    <w:rsid w:val="00181FC5"/>
    <w:rsid w:val="001865A0"/>
    <w:rsid w:val="00186C4A"/>
    <w:rsid w:val="00191CD4"/>
    <w:rsid w:val="0019493B"/>
    <w:rsid w:val="001A2D88"/>
    <w:rsid w:val="001A3041"/>
    <w:rsid w:val="001A31A8"/>
    <w:rsid w:val="001A4D55"/>
    <w:rsid w:val="001A4DCA"/>
    <w:rsid w:val="001A5F2B"/>
    <w:rsid w:val="001B11B2"/>
    <w:rsid w:val="001B42D4"/>
    <w:rsid w:val="001B4CE3"/>
    <w:rsid w:val="001B6FD5"/>
    <w:rsid w:val="001C1626"/>
    <w:rsid w:val="001C2137"/>
    <w:rsid w:val="001C2BE7"/>
    <w:rsid w:val="001C5DE7"/>
    <w:rsid w:val="001C6417"/>
    <w:rsid w:val="001C64D9"/>
    <w:rsid w:val="001C65A1"/>
    <w:rsid w:val="001C720A"/>
    <w:rsid w:val="001C75E6"/>
    <w:rsid w:val="001D0640"/>
    <w:rsid w:val="001D099C"/>
    <w:rsid w:val="001D3814"/>
    <w:rsid w:val="001D6D1F"/>
    <w:rsid w:val="001D6DA7"/>
    <w:rsid w:val="001D7A90"/>
    <w:rsid w:val="001D7B00"/>
    <w:rsid w:val="001E1D44"/>
    <w:rsid w:val="001E232E"/>
    <w:rsid w:val="001E4F9D"/>
    <w:rsid w:val="001E57AE"/>
    <w:rsid w:val="001E5E33"/>
    <w:rsid w:val="001E6D99"/>
    <w:rsid w:val="001F1615"/>
    <w:rsid w:val="001F3C75"/>
    <w:rsid w:val="002019CF"/>
    <w:rsid w:val="00202BB8"/>
    <w:rsid w:val="0020414B"/>
    <w:rsid w:val="00204E30"/>
    <w:rsid w:val="0020511C"/>
    <w:rsid w:val="0020590F"/>
    <w:rsid w:val="00205B6D"/>
    <w:rsid w:val="00205D2D"/>
    <w:rsid w:val="0020612D"/>
    <w:rsid w:val="00207B8E"/>
    <w:rsid w:val="0021191C"/>
    <w:rsid w:val="00211DA4"/>
    <w:rsid w:val="0021201E"/>
    <w:rsid w:val="002138E9"/>
    <w:rsid w:val="00222466"/>
    <w:rsid w:val="002226F3"/>
    <w:rsid w:val="002228CA"/>
    <w:rsid w:val="00224629"/>
    <w:rsid w:val="002256A8"/>
    <w:rsid w:val="00226DAD"/>
    <w:rsid w:val="002301B8"/>
    <w:rsid w:val="00230B4A"/>
    <w:rsid w:val="00232ADB"/>
    <w:rsid w:val="00233607"/>
    <w:rsid w:val="002337E8"/>
    <w:rsid w:val="0023489A"/>
    <w:rsid w:val="00235540"/>
    <w:rsid w:val="00236BA5"/>
    <w:rsid w:val="0024104E"/>
    <w:rsid w:val="00241995"/>
    <w:rsid w:val="00242719"/>
    <w:rsid w:val="00247D80"/>
    <w:rsid w:val="00250453"/>
    <w:rsid w:val="00250672"/>
    <w:rsid w:val="00250AC2"/>
    <w:rsid w:val="00250B0B"/>
    <w:rsid w:val="0025105D"/>
    <w:rsid w:val="00251B7F"/>
    <w:rsid w:val="00251E82"/>
    <w:rsid w:val="00252702"/>
    <w:rsid w:val="00253E24"/>
    <w:rsid w:val="00254152"/>
    <w:rsid w:val="00256BA8"/>
    <w:rsid w:val="00257145"/>
    <w:rsid w:val="0025716A"/>
    <w:rsid w:val="00257226"/>
    <w:rsid w:val="00257632"/>
    <w:rsid w:val="00260465"/>
    <w:rsid w:val="002614AF"/>
    <w:rsid w:val="0026195F"/>
    <w:rsid w:val="00261CCB"/>
    <w:rsid w:val="00263B78"/>
    <w:rsid w:val="00264083"/>
    <w:rsid w:val="002655CF"/>
    <w:rsid w:val="002669FD"/>
    <w:rsid w:val="00271C85"/>
    <w:rsid w:val="00271CD5"/>
    <w:rsid w:val="002732B0"/>
    <w:rsid w:val="00273AAD"/>
    <w:rsid w:val="00275FA2"/>
    <w:rsid w:val="00276A53"/>
    <w:rsid w:val="00276CB7"/>
    <w:rsid w:val="0028080B"/>
    <w:rsid w:val="00281AE8"/>
    <w:rsid w:val="002824B0"/>
    <w:rsid w:val="00282DA6"/>
    <w:rsid w:val="00283B74"/>
    <w:rsid w:val="00285C93"/>
    <w:rsid w:val="00285E9D"/>
    <w:rsid w:val="00291EED"/>
    <w:rsid w:val="00295389"/>
    <w:rsid w:val="00295F6D"/>
    <w:rsid w:val="002A0D3A"/>
    <w:rsid w:val="002A2E9E"/>
    <w:rsid w:val="002A4B89"/>
    <w:rsid w:val="002A50DB"/>
    <w:rsid w:val="002A5B5E"/>
    <w:rsid w:val="002A739A"/>
    <w:rsid w:val="002B024A"/>
    <w:rsid w:val="002B1E1F"/>
    <w:rsid w:val="002B26EC"/>
    <w:rsid w:val="002B476D"/>
    <w:rsid w:val="002B56D2"/>
    <w:rsid w:val="002B5961"/>
    <w:rsid w:val="002B7548"/>
    <w:rsid w:val="002B795C"/>
    <w:rsid w:val="002C02B0"/>
    <w:rsid w:val="002C0B6A"/>
    <w:rsid w:val="002C0F99"/>
    <w:rsid w:val="002C2541"/>
    <w:rsid w:val="002C472A"/>
    <w:rsid w:val="002C70BA"/>
    <w:rsid w:val="002C74F5"/>
    <w:rsid w:val="002D001C"/>
    <w:rsid w:val="002D0BEB"/>
    <w:rsid w:val="002D2695"/>
    <w:rsid w:val="002D2DA2"/>
    <w:rsid w:val="002D2E8B"/>
    <w:rsid w:val="002D39AB"/>
    <w:rsid w:val="002D3D71"/>
    <w:rsid w:val="002D4D4A"/>
    <w:rsid w:val="002D5502"/>
    <w:rsid w:val="002D6030"/>
    <w:rsid w:val="002E0029"/>
    <w:rsid w:val="002E7C0B"/>
    <w:rsid w:val="002F037D"/>
    <w:rsid w:val="002F100C"/>
    <w:rsid w:val="002F175B"/>
    <w:rsid w:val="002F2194"/>
    <w:rsid w:val="002F3B45"/>
    <w:rsid w:val="002F5947"/>
    <w:rsid w:val="002F65FC"/>
    <w:rsid w:val="002F7D9A"/>
    <w:rsid w:val="003002D0"/>
    <w:rsid w:val="003014E8"/>
    <w:rsid w:val="0030791A"/>
    <w:rsid w:val="0031007F"/>
    <w:rsid w:val="00315A1E"/>
    <w:rsid w:val="00317932"/>
    <w:rsid w:val="00322920"/>
    <w:rsid w:val="00323383"/>
    <w:rsid w:val="003252AC"/>
    <w:rsid w:val="003257EB"/>
    <w:rsid w:val="00326928"/>
    <w:rsid w:val="00330B36"/>
    <w:rsid w:val="00330BC1"/>
    <w:rsid w:val="00331075"/>
    <w:rsid w:val="00333CA5"/>
    <w:rsid w:val="00334C96"/>
    <w:rsid w:val="00334D93"/>
    <w:rsid w:val="003360C1"/>
    <w:rsid w:val="00336140"/>
    <w:rsid w:val="00340786"/>
    <w:rsid w:val="0034281D"/>
    <w:rsid w:val="00342C78"/>
    <w:rsid w:val="00342F75"/>
    <w:rsid w:val="00343715"/>
    <w:rsid w:val="00343969"/>
    <w:rsid w:val="00343AFB"/>
    <w:rsid w:val="003440EE"/>
    <w:rsid w:val="003442D4"/>
    <w:rsid w:val="0034566F"/>
    <w:rsid w:val="003456A1"/>
    <w:rsid w:val="003511A9"/>
    <w:rsid w:val="00352208"/>
    <w:rsid w:val="0035448A"/>
    <w:rsid w:val="00356A39"/>
    <w:rsid w:val="00357BEF"/>
    <w:rsid w:val="00361E95"/>
    <w:rsid w:val="00362FC1"/>
    <w:rsid w:val="0036395C"/>
    <w:rsid w:val="00364998"/>
    <w:rsid w:val="00364BF2"/>
    <w:rsid w:val="0036616B"/>
    <w:rsid w:val="003676DE"/>
    <w:rsid w:val="003679B5"/>
    <w:rsid w:val="00373044"/>
    <w:rsid w:val="003733D5"/>
    <w:rsid w:val="00374DCD"/>
    <w:rsid w:val="00375D6D"/>
    <w:rsid w:val="003805D0"/>
    <w:rsid w:val="0038073E"/>
    <w:rsid w:val="003836A4"/>
    <w:rsid w:val="003844D8"/>
    <w:rsid w:val="003859F1"/>
    <w:rsid w:val="0038629C"/>
    <w:rsid w:val="003872D9"/>
    <w:rsid w:val="00390AA6"/>
    <w:rsid w:val="00391F3F"/>
    <w:rsid w:val="00391F76"/>
    <w:rsid w:val="00395269"/>
    <w:rsid w:val="00396C0A"/>
    <w:rsid w:val="00397A5D"/>
    <w:rsid w:val="003A0EDB"/>
    <w:rsid w:val="003A3A30"/>
    <w:rsid w:val="003A5126"/>
    <w:rsid w:val="003B010E"/>
    <w:rsid w:val="003B02A9"/>
    <w:rsid w:val="003B0755"/>
    <w:rsid w:val="003B12B3"/>
    <w:rsid w:val="003B24E8"/>
    <w:rsid w:val="003B2CED"/>
    <w:rsid w:val="003B3570"/>
    <w:rsid w:val="003B390B"/>
    <w:rsid w:val="003B406C"/>
    <w:rsid w:val="003B5476"/>
    <w:rsid w:val="003B5E9A"/>
    <w:rsid w:val="003C17C3"/>
    <w:rsid w:val="003C2115"/>
    <w:rsid w:val="003C2C15"/>
    <w:rsid w:val="003C4E1F"/>
    <w:rsid w:val="003C538D"/>
    <w:rsid w:val="003C6279"/>
    <w:rsid w:val="003D049A"/>
    <w:rsid w:val="003D171B"/>
    <w:rsid w:val="003D3508"/>
    <w:rsid w:val="003D4C69"/>
    <w:rsid w:val="003D4CA4"/>
    <w:rsid w:val="003E16DF"/>
    <w:rsid w:val="003E331E"/>
    <w:rsid w:val="003E4B41"/>
    <w:rsid w:val="003E712A"/>
    <w:rsid w:val="003F04FF"/>
    <w:rsid w:val="003F09C5"/>
    <w:rsid w:val="003F19D4"/>
    <w:rsid w:val="003F2831"/>
    <w:rsid w:val="003F325B"/>
    <w:rsid w:val="003F5CE9"/>
    <w:rsid w:val="003F5CF2"/>
    <w:rsid w:val="003F63E7"/>
    <w:rsid w:val="003F6AD2"/>
    <w:rsid w:val="003F6B39"/>
    <w:rsid w:val="004003B3"/>
    <w:rsid w:val="00400BAB"/>
    <w:rsid w:val="00401CFF"/>
    <w:rsid w:val="004023A6"/>
    <w:rsid w:val="00403754"/>
    <w:rsid w:val="00403B05"/>
    <w:rsid w:val="00404374"/>
    <w:rsid w:val="004049C6"/>
    <w:rsid w:val="00404CD9"/>
    <w:rsid w:val="004071D0"/>
    <w:rsid w:val="00407C6E"/>
    <w:rsid w:val="004100D2"/>
    <w:rsid w:val="00410294"/>
    <w:rsid w:val="00420771"/>
    <w:rsid w:val="004211A3"/>
    <w:rsid w:val="004212DF"/>
    <w:rsid w:val="00421553"/>
    <w:rsid w:val="004260EB"/>
    <w:rsid w:val="00427D43"/>
    <w:rsid w:val="00430A3C"/>
    <w:rsid w:val="004315FE"/>
    <w:rsid w:val="0043160E"/>
    <w:rsid w:val="00431AFC"/>
    <w:rsid w:val="004324FF"/>
    <w:rsid w:val="00433C99"/>
    <w:rsid w:val="00434445"/>
    <w:rsid w:val="00435ADC"/>
    <w:rsid w:val="0043690B"/>
    <w:rsid w:val="00440B39"/>
    <w:rsid w:val="00440EFE"/>
    <w:rsid w:val="004411B9"/>
    <w:rsid w:val="00441588"/>
    <w:rsid w:val="00442937"/>
    <w:rsid w:val="00442A07"/>
    <w:rsid w:val="00443402"/>
    <w:rsid w:val="00444F10"/>
    <w:rsid w:val="004459B9"/>
    <w:rsid w:val="00447CC3"/>
    <w:rsid w:val="00452314"/>
    <w:rsid w:val="0045354B"/>
    <w:rsid w:val="00454340"/>
    <w:rsid w:val="00455B23"/>
    <w:rsid w:val="00456248"/>
    <w:rsid w:val="00457F54"/>
    <w:rsid w:val="00466E2A"/>
    <w:rsid w:val="00467959"/>
    <w:rsid w:val="00470D4E"/>
    <w:rsid w:val="00471FF5"/>
    <w:rsid w:val="0047518F"/>
    <w:rsid w:val="004751C4"/>
    <w:rsid w:val="00476ACE"/>
    <w:rsid w:val="00477EB6"/>
    <w:rsid w:val="00480856"/>
    <w:rsid w:val="00481EEB"/>
    <w:rsid w:val="004824F6"/>
    <w:rsid w:val="00485166"/>
    <w:rsid w:val="0048521A"/>
    <w:rsid w:val="004869C7"/>
    <w:rsid w:val="00487407"/>
    <w:rsid w:val="004878C0"/>
    <w:rsid w:val="00490784"/>
    <w:rsid w:val="0049141B"/>
    <w:rsid w:val="00492767"/>
    <w:rsid w:val="00493286"/>
    <w:rsid w:val="0049548D"/>
    <w:rsid w:val="00495C6A"/>
    <w:rsid w:val="00497460"/>
    <w:rsid w:val="004974E7"/>
    <w:rsid w:val="004A2282"/>
    <w:rsid w:val="004A2AC9"/>
    <w:rsid w:val="004A36EF"/>
    <w:rsid w:val="004A4833"/>
    <w:rsid w:val="004A4D62"/>
    <w:rsid w:val="004A5171"/>
    <w:rsid w:val="004A51D1"/>
    <w:rsid w:val="004A5658"/>
    <w:rsid w:val="004B0AB2"/>
    <w:rsid w:val="004B1B1A"/>
    <w:rsid w:val="004B260B"/>
    <w:rsid w:val="004B42D7"/>
    <w:rsid w:val="004B721A"/>
    <w:rsid w:val="004C1155"/>
    <w:rsid w:val="004C17FD"/>
    <w:rsid w:val="004C1E44"/>
    <w:rsid w:val="004C2A2B"/>
    <w:rsid w:val="004C348B"/>
    <w:rsid w:val="004C3878"/>
    <w:rsid w:val="004C6AC2"/>
    <w:rsid w:val="004C6AD6"/>
    <w:rsid w:val="004C7C41"/>
    <w:rsid w:val="004C7F5B"/>
    <w:rsid w:val="004D001E"/>
    <w:rsid w:val="004D11A9"/>
    <w:rsid w:val="004D2CA2"/>
    <w:rsid w:val="004D4B7A"/>
    <w:rsid w:val="004E08C0"/>
    <w:rsid w:val="004E2315"/>
    <w:rsid w:val="004E2FAA"/>
    <w:rsid w:val="004E6836"/>
    <w:rsid w:val="004F1C1B"/>
    <w:rsid w:val="004F200C"/>
    <w:rsid w:val="004F35F0"/>
    <w:rsid w:val="004F3D8D"/>
    <w:rsid w:val="004F5106"/>
    <w:rsid w:val="004F6DA5"/>
    <w:rsid w:val="00500AE7"/>
    <w:rsid w:val="00501036"/>
    <w:rsid w:val="00501FEB"/>
    <w:rsid w:val="005020EC"/>
    <w:rsid w:val="00502C33"/>
    <w:rsid w:val="005038EE"/>
    <w:rsid w:val="0050509B"/>
    <w:rsid w:val="005052DE"/>
    <w:rsid w:val="005060DE"/>
    <w:rsid w:val="00506EBA"/>
    <w:rsid w:val="00507F1F"/>
    <w:rsid w:val="00510BC4"/>
    <w:rsid w:val="00511653"/>
    <w:rsid w:val="00511B7D"/>
    <w:rsid w:val="00512272"/>
    <w:rsid w:val="0051599D"/>
    <w:rsid w:val="005161FC"/>
    <w:rsid w:val="0051636D"/>
    <w:rsid w:val="005165AF"/>
    <w:rsid w:val="00517C90"/>
    <w:rsid w:val="005203F0"/>
    <w:rsid w:val="00522943"/>
    <w:rsid w:val="00524F5C"/>
    <w:rsid w:val="00525747"/>
    <w:rsid w:val="00526077"/>
    <w:rsid w:val="0052683F"/>
    <w:rsid w:val="00526FED"/>
    <w:rsid w:val="00532067"/>
    <w:rsid w:val="00533326"/>
    <w:rsid w:val="005342D8"/>
    <w:rsid w:val="0053580D"/>
    <w:rsid w:val="00536FDA"/>
    <w:rsid w:val="00537B66"/>
    <w:rsid w:val="00541704"/>
    <w:rsid w:val="005425F3"/>
    <w:rsid w:val="00542DE0"/>
    <w:rsid w:val="00543015"/>
    <w:rsid w:val="00543B39"/>
    <w:rsid w:val="00543B90"/>
    <w:rsid w:val="00543F11"/>
    <w:rsid w:val="00547868"/>
    <w:rsid w:val="00550308"/>
    <w:rsid w:val="00550A5C"/>
    <w:rsid w:val="00551C8C"/>
    <w:rsid w:val="005533D5"/>
    <w:rsid w:val="00554601"/>
    <w:rsid w:val="00560CA1"/>
    <w:rsid w:val="0056210F"/>
    <w:rsid w:val="00562689"/>
    <w:rsid w:val="00563F9A"/>
    <w:rsid w:val="00566F51"/>
    <w:rsid w:val="00572506"/>
    <w:rsid w:val="00572B24"/>
    <w:rsid w:val="0057380B"/>
    <w:rsid w:val="00575904"/>
    <w:rsid w:val="00576B9E"/>
    <w:rsid w:val="00577AB6"/>
    <w:rsid w:val="00577DAB"/>
    <w:rsid w:val="0058133C"/>
    <w:rsid w:val="005843E1"/>
    <w:rsid w:val="00584AD2"/>
    <w:rsid w:val="005858FD"/>
    <w:rsid w:val="00587518"/>
    <w:rsid w:val="00587F9D"/>
    <w:rsid w:val="0059009E"/>
    <w:rsid w:val="00592250"/>
    <w:rsid w:val="005922FE"/>
    <w:rsid w:val="005930E5"/>
    <w:rsid w:val="00594A41"/>
    <w:rsid w:val="005954A8"/>
    <w:rsid w:val="00597E0F"/>
    <w:rsid w:val="005A08A2"/>
    <w:rsid w:val="005A1DE4"/>
    <w:rsid w:val="005A21A2"/>
    <w:rsid w:val="005A3F94"/>
    <w:rsid w:val="005A405D"/>
    <w:rsid w:val="005A6F55"/>
    <w:rsid w:val="005A719E"/>
    <w:rsid w:val="005A7BE3"/>
    <w:rsid w:val="005B0552"/>
    <w:rsid w:val="005B0760"/>
    <w:rsid w:val="005B2AA6"/>
    <w:rsid w:val="005B2FFF"/>
    <w:rsid w:val="005B3648"/>
    <w:rsid w:val="005B3C33"/>
    <w:rsid w:val="005B4806"/>
    <w:rsid w:val="005B4C25"/>
    <w:rsid w:val="005B4F79"/>
    <w:rsid w:val="005B50B9"/>
    <w:rsid w:val="005B5E09"/>
    <w:rsid w:val="005B6C67"/>
    <w:rsid w:val="005B6FA4"/>
    <w:rsid w:val="005C1959"/>
    <w:rsid w:val="005C2138"/>
    <w:rsid w:val="005C517D"/>
    <w:rsid w:val="005C5B30"/>
    <w:rsid w:val="005C5E01"/>
    <w:rsid w:val="005C7F05"/>
    <w:rsid w:val="005D0994"/>
    <w:rsid w:val="005D14C1"/>
    <w:rsid w:val="005D20E6"/>
    <w:rsid w:val="005D2130"/>
    <w:rsid w:val="005D22DD"/>
    <w:rsid w:val="005D22E7"/>
    <w:rsid w:val="005D31F8"/>
    <w:rsid w:val="005D3CA7"/>
    <w:rsid w:val="005D43A2"/>
    <w:rsid w:val="005D5666"/>
    <w:rsid w:val="005D5ACF"/>
    <w:rsid w:val="005D6FB6"/>
    <w:rsid w:val="005E03BF"/>
    <w:rsid w:val="005E0A3B"/>
    <w:rsid w:val="005E0FE5"/>
    <w:rsid w:val="005E23FB"/>
    <w:rsid w:val="005E2862"/>
    <w:rsid w:val="005E2A9C"/>
    <w:rsid w:val="005E4786"/>
    <w:rsid w:val="005E5EFC"/>
    <w:rsid w:val="005E5FE5"/>
    <w:rsid w:val="005E7011"/>
    <w:rsid w:val="005E7565"/>
    <w:rsid w:val="005F1A3B"/>
    <w:rsid w:val="005F46F9"/>
    <w:rsid w:val="005F4F28"/>
    <w:rsid w:val="006002CD"/>
    <w:rsid w:val="00600D16"/>
    <w:rsid w:val="00601810"/>
    <w:rsid w:val="006033B0"/>
    <w:rsid w:val="00604C9F"/>
    <w:rsid w:val="0060573D"/>
    <w:rsid w:val="00605760"/>
    <w:rsid w:val="00607825"/>
    <w:rsid w:val="00612B86"/>
    <w:rsid w:val="00617BB5"/>
    <w:rsid w:val="0062020E"/>
    <w:rsid w:val="00621052"/>
    <w:rsid w:val="0062406F"/>
    <w:rsid w:val="00624D97"/>
    <w:rsid w:val="00624DC1"/>
    <w:rsid w:val="006259BE"/>
    <w:rsid w:val="0063007B"/>
    <w:rsid w:val="00636E60"/>
    <w:rsid w:val="006407B7"/>
    <w:rsid w:val="00642B14"/>
    <w:rsid w:val="00653951"/>
    <w:rsid w:val="00657737"/>
    <w:rsid w:val="00657ACA"/>
    <w:rsid w:val="00662A45"/>
    <w:rsid w:val="0066742D"/>
    <w:rsid w:val="00667843"/>
    <w:rsid w:val="006709C2"/>
    <w:rsid w:val="00671C43"/>
    <w:rsid w:val="00673876"/>
    <w:rsid w:val="00673F5A"/>
    <w:rsid w:val="0067400C"/>
    <w:rsid w:val="00674637"/>
    <w:rsid w:val="0067486E"/>
    <w:rsid w:val="00674E11"/>
    <w:rsid w:val="006767B3"/>
    <w:rsid w:val="00676A0A"/>
    <w:rsid w:val="0068078A"/>
    <w:rsid w:val="00680D5C"/>
    <w:rsid w:val="00683FC9"/>
    <w:rsid w:val="00686310"/>
    <w:rsid w:val="006916A8"/>
    <w:rsid w:val="00693082"/>
    <w:rsid w:val="00693837"/>
    <w:rsid w:val="00694A47"/>
    <w:rsid w:val="0069522A"/>
    <w:rsid w:val="00697F43"/>
    <w:rsid w:val="00697F4E"/>
    <w:rsid w:val="006A0D3E"/>
    <w:rsid w:val="006A17B4"/>
    <w:rsid w:val="006A379E"/>
    <w:rsid w:val="006A483B"/>
    <w:rsid w:val="006A5F56"/>
    <w:rsid w:val="006A6494"/>
    <w:rsid w:val="006A6CEC"/>
    <w:rsid w:val="006B3034"/>
    <w:rsid w:val="006B5593"/>
    <w:rsid w:val="006B6C29"/>
    <w:rsid w:val="006C058D"/>
    <w:rsid w:val="006C18AE"/>
    <w:rsid w:val="006C210E"/>
    <w:rsid w:val="006C2647"/>
    <w:rsid w:val="006C4D9D"/>
    <w:rsid w:val="006C4F97"/>
    <w:rsid w:val="006C7831"/>
    <w:rsid w:val="006D29A7"/>
    <w:rsid w:val="006D36D2"/>
    <w:rsid w:val="006D53B8"/>
    <w:rsid w:val="006D5632"/>
    <w:rsid w:val="006D74E4"/>
    <w:rsid w:val="006E07A6"/>
    <w:rsid w:val="006E2588"/>
    <w:rsid w:val="006E6370"/>
    <w:rsid w:val="006F049A"/>
    <w:rsid w:val="006F0B45"/>
    <w:rsid w:val="006F278C"/>
    <w:rsid w:val="006F4163"/>
    <w:rsid w:val="006F4EB8"/>
    <w:rsid w:val="006F5990"/>
    <w:rsid w:val="006F5AEE"/>
    <w:rsid w:val="006F62DC"/>
    <w:rsid w:val="006F7A84"/>
    <w:rsid w:val="00700ED1"/>
    <w:rsid w:val="00701621"/>
    <w:rsid w:val="00703D1D"/>
    <w:rsid w:val="0070412F"/>
    <w:rsid w:val="00704E41"/>
    <w:rsid w:val="00706C54"/>
    <w:rsid w:val="00707A6A"/>
    <w:rsid w:val="00710D9E"/>
    <w:rsid w:val="007136E8"/>
    <w:rsid w:val="0071455F"/>
    <w:rsid w:val="00714A58"/>
    <w:rsid w:val="00716428"/>
    <w:rsid w:val="00716727"/>
    <w:rsid w:val="007167B5"/>
    <w:rsid w:val="00720C31"/>
    <w:rsid w:val="00721364"/>
    <w:rsid w:val="00722564"/>
    <w:rsid w:val="00727587"/>
    <w:rsid w:val="00731260"/>
    <w:rsid w:val="00732CD7"/>
    <w:rsid w:val="007338B6"/>
    <w:rsid w:val="00733EDE"/>
    <w:rsid w:val="007357D9"/>
    <w:rsid w:val="00740275"/>
    <w:rsid w:val="00740C54"/>
    <w:rsid w:val="00740F39"/>
    <w:rsid w:val="007432E3"/>
    <w:rsid w:val="00744DC6"/>
    <w:rsid w:val="00744F93"/>
    <w:rsid w:val="00745AAE"/>
    <w:rsid w:val="00746122"/>
    <w:rsid w:val="00752B7A"/>
    <w:rsid w:val="00752E3B"/>
    <w:rsid w:val="00753376"/>
    <w:rsid w:val="00755035"/>
    <w:rsid w:val="007550B5"/>
    <w:rsid w:val="00761029"/>
    <w:rsid w:val="00761155"/>
    <w:rsid w:val="007631AE"/>
    <w:rsid w:val="0076329F"/>
    <w:rsid w:val="007634A3"/>
    <w:rsid w:val="00763789"/>
    <w:rsid w:val="0076414E"/>
    <w:rsid w:val="00764980"/>
    <w:rsid w:val="00765A37"/>
    <w:rsid w:val="00767616"/>
    <w:rsid w:val="007714DB"/>
    <w:rsid w:val="00772293"/>
    <w:rsid w:val="0077361F"/>
    <w:rsid w:val="00774927"/>
    <w:rsid w:val="00780587"/>
    <w:rsid w:val="0078089A"/>
    <w:rsid w:val="00782188"/>
    <w:rsid w:val="00782C34"/>
    <w:rsid w:val="00785237"/>
    <w:rsid w:val="00785614"/>
    <w:rsid w:val="00785D8E"/>
    <w:rsid w:val="00785E3C"/>
    <w:rsid w:val="007860BF"/>
    <w:rsid w:val="007866E8"/>
    <w:rsid w:val="00786D32"/>
    <w:rsid w:val="00787AF4"/>
    <w:rsid w:val="00790049"/>
    <w:rsid w:val="007916D6"/>
    <w:rsid w:val="00792320"/>
    <w:rsid w:val="00793699"/>
    <w:rsid w:val="00794117"/>
    <w:rsid w:val="007956BF"/>
    <w:rsid w:val="0079729C"/>
    <w:rsid w:val="007A0AD7"/>
    <w:rsid w:val="007A1C9B"/>
    <w:rsid w:val="007A2810"/>
    <w:rsid w:val="007A34D7"/>
    <w:rsid w:val="007A3FD7"/>
    <w:rsid w:val="007A41C6"/>
    <w:rsid w:val="007A573B"/>
    <w:rsid w:val="007A6F97"/>
    <w:rsid w:val="007A786B"/>
    <w:rsid w:val="007A7A59"/>
    <w:rsid w:val="007B2A1B"/>
    <w:rsid w:val="007B435F"/>
    <w:rsid w:val="007B6FD8"/>
    <w:rsid w:val="007C12E9"/>
    <w:rsid w:val="007C1541"/>
    <w:rsid w:val="007C2BF0"/>
    <w:rsid w:val="007C2C5A"/>
    <w:rsid w:val="007C2DB1"/>
    <w:rsid w:val="007C41F6"/>
    <w:rsid w:val="007C544C"/>
    <w:rsid w:val="007C6F7E"/>
    <w:rsid w:val="007C7698"/>
    <w:rsid w:val="007D036F"/>
    <w:rsid w:val="007D07FF"/>
    <w:rsid w:val="007D2232"/>
    <w:rsid w:val="007D3286"/>
    <w:rsid w:val="007D3809"/>
    <w:rsid w:val="007D3F19"/>
    <w:rsid w:val="007D7B6C"/>
    <w:rsid w:val="007E0385"/>
    <w:rsid w:val="007E3301"/>
    <w:rsid w:val="007E5DE7"/>
    <w:rsid w:val="007E605A"/>
    <w:rsid w:val="007E6385"/>
    <w:rsid w:val="007E6404"/>
    <w:rsid w:val="007E654F"/>
    <w:rsid w:val="007E65AF"/>
    <w:rsid w:val="007F294A"/>
    <w:rsid w:val="007F5BB6"/>
    <w:rsid w:val="007F67EF"/>
    <w:rsid w:val="007F7256"/>
    <w:rsid w:val="007F7897"/>
    <w:rsid w:val="0080213B"/>
    <w:rsid w:val="00802366"/>
    <w:rsid w:val="008054FF"/>
    <w:rsid w:val="00806D02"/>
    <w:rsid w:val="0080721B"/>
    <w:rsid w:val="00811802"/>
    <w:rsid w:val="00811979"/>
    <w:rsid w:val="008120C6"/>
    <w:rsid w:val="008138E8"/>
    <w:rsid w:val="008142A0"/>
    <w:rsid w:val="008160B0"/>
    <w:rsid w:val="00817187"/>
    <w:rsid w:val="00820F32"/>
    <w:rsid w:val="008234F7"/>
    <w:rsid w:val="00824005"/>
    <w:rsid w:val="00824F95"/>
    <w:rsid w:val="00827156"/>
    <w:rsid w:val="0083178C"/>
    <w:rsid w:val="00831CA5"/>
    <w:rsid w:val="0083251E"/>
    <w:rsid w:val="00833DC9"/>
    <w:rsid w:val="008344AA"/>
    <w:rsid w:val="00835949"/>
    <w:rsid w:val="00836372"/>
    <w:rsid w:val="00836400"/>
    <w:rsid w:val="0083680A"/>
    <w:rsid w:val="008368CA"/>
    <w:rsid w:val="00837146"/>
    <w:rsid w:val="00842A98"/>
    <w:rsid w:val="00842AB7"/>
    <w:rsid w:val="008453FB"/>
    <w:rsid w:val="00846279"/>
    <w:rsid w:val="008462F1"/>
    <w:rsid w:val="008518CE"/>
    <w:rsid w:val="00852789"/>
    <w:rsid w:val="00853195"/>
    <w:rsid w:val="0085330A"/>
    <w:rsid w:val="008538BD"/>
    <w:rsid w:val="008539ED"/>
    <w:rsid w:val="00855BFC"/>
    <w:rsid w:val="008607D8"/>
    <w:rsid w:val="00860BE8"/>
    <w:rsid w:val="00861195"/>
    <w:rsid w:val="00861383"/>
    <w:rsid w:val="00863023"/>
    <w:rsid w:val="00863A4E"/>
    <w:rsid w:val="008645B3"/>
    <w:rsid w:val="00864B7E"/>
    <w:rsid w:val="00866E82"/>
    <w:rsid w:val="00872BB7"/>
    <w:rsid w:val="00880178"/>
    <w:rsid w:val="00887510"/>
    <w:rsid w:val="00891B8B"/>
    <w:rsid w:val="00892346"/>
    <w:rsid w:val="0089270C"/>
    <w:rsid w:val="00893042"/>
    <w:rsid w:val="0089497C"/>
    <w:rsid w:val="00895266"/>
    <w:rsid w:val="00895D13"/>
    <w:rsid w:val="00895E41"/>
    <w:rsid w:val="00896943"/>
    <w:rsid w:val="00897B3D"/>
    <w:rsid w:val="008A16EF"/>
    <w:rsid w:val="008A1DE4"/>
    <w:rsid w:val="008A1E0F"/>
    <w:rsid w:val="008A3193"/>
    <w:rsid w:val="008A3C9D"/>
    <w:rsid w:val="008A4792"/>
    <w:rsid w:val="008A4975"/>
    <w:rsid w:val="008A5362"/>
    <w:rsid w:val="008A660A"/>
    <w:rsid w:val="008A6EE3"/>
    <w:rsid w:val="008A702D"/>
    <w:rsid w:val="008B3B72"/>
    <w:rsid w:val="008B48FC"/>
    <w:rsid w:val="008B56F9"/>
    <w:rsid w:val="008B7C2D"/>
    <w:rsid w:val="008C1EE4"/>
    <w:rsid w:val="008C2B98"/>
    <w:rsid w:val="008C3E23"/>
    <w:rsid w:val="008C5F7C"/>
    <w:rsid w:val="008C6835"/>
    <w:rsid w:val="008C6F55"/>
    <w:rsid w:val="008C7BB8"/>
    <w:rsid w:val="008D0B76"/>
    <w:rsid w:val="008D3F12"/>
    <w:rsid w:val="008D49F0"/>
    <w:rsid w:val="008D5F9A"/>
    <w:rsid w:val="008D7D67"/>
    <w:rsid w:val="008D7F52"/>
    <w:rsid w:val="008E2440"/>
    <w:rsid w:val="008E2956"/>
    <w:rsid w:val="008E75C6"/>
    <w:rsid w:val="008F1A3F"/>
    <w:rsid w:val="008F2D23"/>
    <w:rsid w:val="008F3A40"/>
    <w:rsid w:val="008F425D"/>
    <w:rsid w:val="008F42F6"/>
    <w:rsid w:val="008F4CEF"/>
    <w:rsid w:val="008F4F28"/>
    <w:rsid w:val="008F6213"/>
    <w:rsid w:val="008F6DFC"/>
    <w:rsid w:val="008F7465"/>
    <w:rsid w:val="0090150E"/>
    <w:rsid w:val="00905889"/>
    <w:rsid w:val="00905A0B"/>
    <w:rsid w:val="00905D8C"/>
    <w:rsid w:val="00905ED3"/>
    <w:rsid w:val="00907177"/>
    <w:rsid w:val="009107A6"/>
    <w:rsid w:val="00910A55"/>
    <w:rsid w:val="00911CE7"/>
    <w:rsid w:val="0091298D"/>
    <w:rsid w:val="00912DE8"/>
    <w:rsid w:val="00915339"/>
    <w:rsid w:val="00915929"/>
    <w:rsid w:val="009206C7"/>
    <w:rsid w:val="00921658"/>
    <w:rsid w:val="00922580"/>
    <w:rsid w:val="00922800"/>
    <w:rsid w:val="0092316C"/>
    <w:rsid w:val="0092529C"/>
    <w:rsid w:val="0092737E"/>
    <w:rsid w:val="009309CE"/>
    <w:rsid w:val="009324A3"/>
    <w:rsid w:val="0093349F"/>
    <w:rsid w:val="00936DE0"/>
    <w:rsid w:val="00937294"/>
    <w:rsid w:val="00940496"/>
    <w:rsid w:val="00941A1E"/>
    <w:rsid w:val="00942E69"/>
    <w:rsid w:val="00945B98"/>
    <w:rsid w:val="00945C64"/>
    <w:rsid w:val="00946125"/>
    <w:rsid w:val="0094629E"/>
    <w:rsid w:val="0095107E"/>
    <w:rsid w:val="009518A6"/>
    <w:rsid w:val="0095238F"/>
    <w:rsid w:val="009524EE"/>
    <w:rsid w:val="00952749"/>
    <w:rsid w:val="009543E7"/>
    <w:rsid w:val="00955F5C"/>
    <w:rsid w:val="0096038B"/>
    <w:rsid w:val="009614E8"/>
    <w:rsid w:val="00961720"/>
    <w:rsid w:val="00965E56"/>
    <w:rsid w:val="009666D1"/>
    <w:rsid w:val="00966D59"/>
    <w:rsid w:val="00976780"/>
    <w:rsid w:val="00980047"/>
    <w:rsid w:val="00980B91"/>
    <w:rsid w:val="00982238"/>
    <w:rsid w:val="00986068"/>
    <w:rsid w:val="00986AEA"/>
    <w:rsid w:val="0099178B"/>
    <w:rsid w:val="0099206D"/>
    <w:rsid w:val="00993192"/>
    <w:rsid w:val="009950B6"/>
    <w:rsid w:val="00996C17"/>
    <w:rsid w:val="00997C54"/>
    <w:rsid w:val="009A28B7"/>
    <w:rsid w:val="009A2A1F"/>
    <w:rsid w:val="009A33D1"/>
    <w:rsid w:val="009A4388"/>
    <w:rsid w:val="009A504A"/>
    <w:rsid w:val="009B0A41"/>
    <w:rsid w:val="009B0BBE"/>
    <w:rsid w:val="009B196F"/>
    <w:rsid w:val="009B37F5"/>
    <w:rsid w:val="009B3B2D"/>
    <w:rsid w:val="009B5585"/>
    <w:rsid w:val="009B5D76"/>
    <w:rsid w:val="009B6380"/>
    <w:rsid w:val="009B6D83"/>
    <w:rsid w:val="009B74F2"/>
    <w:rsid w:val="009B75B3"/>
    <w:rsid w:val="009C1DF7"/>
    <w:rsid w:val="009C3D92"/>
    <w:rsid w:val="009C7C6F"/>
    <w:rsid w:val="009D0E65"/>
    <w:rsid w:val="009D0F7C"/>
    <w:rsid w:val="009D18C3"/>
    <w:rsid w:val="009D46C3"/>
    <w:rsid w:val="009D5B56"/>
    <w:rsid w:val="009D5EC7"/>
    <w:rsid w:val="009E03F9"/>
    <w:rsid w:val="009E0F07"/>
    <w:rsid w:val="009E1419"/>
    <w:rsid w:val="009E1F69"/>
    <w:rsid w:val="009E3F4D"/>
    <w:rsid w:val="009E5D2E"/>
    <w:rsid w:val="009F0140"/>
    <w:rsid w:val="009F0501"/>
    <w:rsid w:val="009F246F"/>
    <w:rsid w:val="009F48D8"/>
    <w:rsid w:val="009F7F91"/>
    <w:rsid w:val="00A01DF9"/>
    <w:rsid w:val="00A05539"/>
    <w:rsid w:val="00A07A8F"/>
    <w:rsid w:val="00A1002E"/>
    <w:rsid w:val="00A103B7"/>
    <w:rsid w:val="00A10EBF"/>
    <w:rsid w:val="00A12DB3"/>
    <w:rsid w:val="00A133ED"/>
    <w:rsid w:val="00A13A16"/>
    <w:rsid w:val="00A15508"/>
    <w:rsid w:val="00A15977"/>
    <w:rsid w:val="00A17CE8"/>
    <w:rsid w:val="00A17FD1"/>
    <w:rsid w:val="00A2081A"/>
    <w:rsid w:val="00A22E78"/>
    <w:rsid w:val="00A244B9"/>
    <w:rsid w:val="00A244F5"/>
    <w:rsid w:val="00A2465E"/>
    <w:rsid w:val="00A255B0"/>
    <w:rsid w:val="00A25BBC"/>
    <w:rsid w:val="00A25F10"/>
    <w:rsid w:val="00A261C4"/>
    <w:rsid w:val="00A26614"/>
    <w:rsid w:val="00A27D00"/>
    <w:rsid w:val="00A32181"/>
    <w:rsid w:val="00A322D3"/>
    <w:rsid w:val="00A34B45"/>
    <w:rsid w:val="00A372F6"/>
    <w:rsid w:val="00A374B9"/>
    <w:rsid w:val="00A37734"/>
    <w:rsid w:val="00A3794F"/>
    <w:rsid w:val="00A409E6"/>
    <w:rsid w:val="00A41E0C"/>
    <w:rsid w:val="00A4491B"/>
    <w:rsid w:val="00A45F39"/>
    <w:rsid w:val="00A467FF"/>
    <w:rsid w:val="00A522CC"/>
    <w:rsid w:val="00A57587"/>
    <w:rsid w:val="00A57763"/>
    <w:rsid w:val="00A57A8F"/>
    <w:rsid w:val="00A60B87"/>
    <w:rsid w:val="00A61487"/>
    <w:rsid w:val="00A63CB5"/>
    <w:rsid w:val="00A64428"/>
    <w:rsid w:val="00A64742"/>
    <w:rsid w:val="00A716C4"/>
    <w:rsid w:val="00A7386B"/>
    <w:rsid w:val="00A7695A"/>
    <w:rsid w:val="00A76A5B"/>
    <w:rsid w:val="00A76CF4"/>
    <w:rsid w:val="00A76FBC"/>
    <w:rsid w:val="00A77F1E"/>
    <w:rsid w:val="00A844B9"/>
    <w:rsid w:val="00A84A19"/>
    <w:rsid w:val="00A8739C"/>
    <w:rsid w:val="00A87D09"/>
    <w:rsid w:val="00A9145F"/>
    <w:rsid w:val="00A915B8"/>
    <w:rsid w:val="00A96339"/>
    <w:rsid w:val="00A96989"/>
    <w:rsid w:val="00AA06C1"/>
    <w:rsid w:val="00AA0806"/>
    <w:rsid w:val="00AA1FD4"/>
    <w:rsid w:val="00AA5D81"/>
    <w:rsid w:val="00AA7AAF"/>
    <w:rsid w:val="00AB1EFB"/>
    <w:rsid w:val="00AB3F48"/>
    <w:rsid w:val="00AB403D"/>
    <w:rsid w:val="00AB4534"/>
    <w:rsid w:val="00AB6038"/>
    <w:rsid w:val="00AC07BE"/>
    <w:rsid w:val="00AC6841"/>
    <w:rsid w:val="00AC6DB0"/>
    <w:rsid w:val="00AC6E15"/>
    <w:rsid w:val="00AC752A"/>
    <w:rsid w:val="00AC77D1"/>
    <w:rsid w:val="00AC7ACF"/>
    <w:rsid w:val="00AD03B3"/>
    <w:rsid w:val="00AD15F8"/>
    <w:rsid w:val="00AD19C4"/>
    <w:rsid w:val="00AD1DB9"/>
    <w:rsid w:val="00AD3E22"/>
    <w:rsid w:val="00AD4551"/>
    <w:rsid w:val="00AD4D31"/>
    <w:rsid w:val="00AD5464"/>
    <w:rsid w:val="00AD6827"/>
    <w:rsid w:val="00AD6EF9"/>
    <w:rsid w:val="00AD7A29"/>
    <w:rsid w:val="00AE0029"/>
    <w:rsid w:val="00AE1F39"/>
    <w:rsid w:val="00AE2D1F"/>
    <w:rsid w:val="00AE2F9B"/>
    <w:rsid w:val="00AE6A4B"/>
    <w:rsid w:val="00AE7E89"/>
    <w:rsid w:val="00AF16B4"/>
    <w:rsid w:val="00AF1856"/>
    <w:rsid w:val="00AF1B28"/>
    <w:rsid w:val="00AF1C49"/>
    <w:rsid w:val="00AF1DEB"/>
    <w:rsid w:val="00AF5CCA"/>
    <w:rsid w:val="00AF5F80"/>
    <w:rsid w:val="00AF78C6"/>
    <w:rsid w:val="00B010B9"/>
    <w:rsid w:val="00B01AF1"/>
    <w:rsid w:val="00B02B74"/>
    <w:rsid w:val="00B04149"/>
    <w:rsid w:val="00B05CF1"/>
    <w:rsid w:val="00B1192F"/>
    <w:rsid w:val="00B22636"/>
    <w:rsid w:val="00B23D09"/>
    <w:rsid w:val="00B255B3"/>
    <w:rsid w:val="00B260F0"/>
    <w:rsid w:val="00B26AB2"/>
    <w:rsid w:val="00B26B01"/>
    <w:rsid w:val="00B27E3D"/>
    <w:rsid w:val="00B341AE"/>
    <w:rsid w:val="00B34794"/>
    <w:rsid w:val="00B372D7"/>
    <w:rsid w:val="00B376BB"/>
    <w:rsid w:val="00B41BF4"/>
    <w:rsid w:val="00B41E9D"/>
    <w:rsid w:val="00B43FEF"/>
    <w:rsid w:val="00B44D91"/>
    <w:rsid w:val="00B44F7A"/>
    <w:rsid w:val="00B4643F"/>
    <w:rsid w:val="00B471C0"/>
    <w:rsid w:val="00B47A0B"/>
    <w:rsid w:val="00B50FD4"/>
    <w:rsid w:val="00B51084"/>
    <w:rsid w:val="00B52548"/>
    <w:rsid w:val="00B54470"/>
    <w:rsid w:val="00B54533"/>
    <w:rsid w:val="00B55A94"/>
    <w:rsid w:val="00B562CD"/>
    <w:rsid w:val="00B56BE1"/>
    <w:rsid w:val="00B56D7B"/>
    <w:rsid w:val="00B57A66"/>
    <w:rsid w:val="00B608C4"/>
    <w:rsid w:val="00B612BA"/>
    <w:rsid w:val="00B619F4"/>
    <w:rsid w:val="00B6245A"/>
    <w:rsid w:val="00B62E46"/>
    <w:rsid w:val="00B63212"/>
    <w:rsid w:val="00B6518B"/>
    <w:rsid w:val="00B66970"/>
    <w:rsid w:val="00B7028E"/>
    <w:rsid w:val="00B70ECD"/>
    <w:rsid w:val="00B73F24"/>
    <w:rsid w:val="00B807BE"/>
    <w:rsid w:val="00B8195A"/>
    <w:rsid w:val="00B850D1"/>
    <w:rsid w:val="00B86291"/>
    <w:rsid w:val="00B904B8"/>
    <w:rsid w:val="00B910E9"/>
    <w:rsid w:val="00B920E1"/>
    <w:rsid w:val="00BA29F8"/>
    <w:rsid w:val="00BA3682"/>
    <w:rsid w:val="00BA6379"/>
    <w:rsid w:val="00BA6AD3"/>
    <w:rsid w:val="00BA79B0"/>
    <w:rsid w:val="00BB2E92"/>
    <w:rsid w:val="00BB6C1B"/>
    <w:rsid w:val="00BC0941"/>
    <w:rsid w:val="00BC619F"/>
    <w:rsid w:val="00BC63EF"/>
    <w:rsid w:val="00BC72F7"/>
    <w:rsid w:val="00BC7DDA"/>
    <w:rsid w:val="00BD0468"/>
    <w:rsid w:val="00BD0805"/>
    <w:rsid w:val="00BD0DA3"/>
    <w:rsid w:val="00BD2619"/>
    <w:rsid w:val="00BD3C3C"/>
    <w:rsid w:val="00BD3F75"/>
    <w:rsid w:val="00BD4A77"/>
    <w:rsid w:val="00BD7225"/>
    <w:rsid w:val="00BE0288"/>
    <w:rsid w:val="00BE0939"/>
    <w:rsid w:val="00BE1DE4"/>
    <w:rsid w:val="00BE5B84"/>
    <w:rsid w:val="00BE632D"/>
    <w:rsid w:val="00BF63CB"/>
    <w:rsid w:val="00C0056C"/>
    <w:rsid w:val="00C00A14"/>
    <w:rsid w:val="00C0129C"/>
    <w:rsid w:val="00C02E25"/>
    <w:rsid w:val="00C03699"/>
    <w:rsid w:val="00C0532C"/>
    <w:rsid w:val="00C06342"/>
    <w:rsid w:val="00C11C80"/>
    <w:rsid w:val="00C13F7D"/>
    <w:rsid w:val="00C13F80"/>
    <w:rsid w:val="00C1457E"/>
    <w:rsid w:val="00C1727B"/>
    <w:rsid w:val="00C22952"/>
    <w:rsid w:val="00C23BD0"/>
    <w:rsid w:val="00C23D4E"/>
    <w:rsid w:val="00C23F87"/>
    <w:rsid w:val="00C249AF"/>
    <w:rsid w:val="00C24CC9"/>
    <w:rsid w:val="00C26213"/>
    <w:rsid w:val="00C276F3"/>
    <w:rsid w:val="00C3085F"/>
    <w:rsid w:val="00C31B56"/>
    <w:rsid w:val="00C31F2D"/>
    <w:rsid w:val="00C33105"/>
    <w:rsid w:val="00C34EEF"/>
    <w:rsid w:val="00C35EEF"/>
    <w:rsid w:val="00C37685"/>
    <w:rsid w:val="00C376D6"/>
    <w:rsid w:val="00C4230D"/>
    <w:rsid w:val="00C44DF4"/>
    <w:rsid w:val="00C451FF"/>
    <w:rsid w:val="00C46F9A"/>
    <w:rsid w:val="00C508D0"/>
    <w:rsid w:val="00C50B02"/>
    <w:rsid w:val="00C53D94"/>
    <w:rsid w:val="00C54EB6"/>
    <w:rsid w:val="00C60846"/>
    <w:rsid w:val="00C627C4"/>
    <w:rsid w:val="00C64919"/>
    <w:rsid w:val="00C653E8"/>
    <w:rsid w:val="00C67BC2"/>
    <w:rsid w:val="00C70FF7"/>
    <w:rsid w:val="00C7112F"/>
    <w:rsid w:val="00C72921"/>
    <w:rsid w:val="00C7356B"/>
    <w:rsid w:val="00C73DA0"/>
    <w:rsid w:val="00C74216"/>
    <w:rsid w:val="00C75205"/>
    <w:rsid w:val="00C824AE"/>
    <w:rsid w:val="00C845AC"/>
    <w:rsid w:val="00C8789B"/>
    <w:rsid w:val="00C87DFF"/>
    <w:rsid w:val="00C9237F"/>
    <w:rsid w:val="00C92B40"/>
    <w:rsid w:val="00C92FC0"/>
    <w:rsid w:val="00C9444C"/>
    <w:rsid w:val="00C9454B"/>
    <w:rsid w:val="00C9589E"/>
    <w:rsid w:val="00C95FE3"/>
    <w:rsid w:val="00C96732"/>
    <w:rsid w:val="00C97788"/>
    <w:rsid w:val="00CA0280"/>
    <w:rsid w:val="00CA13B1"/>
    <w:rsid w:val="00CA281C"/>
    <w:rsid w:val="00CA2DF8"/>
    <w:rsid w:val="00CA40FD"/>
    <w:rsid w:val="00CA5C15"/>
    <w:rsid w:val="00CB45D9"/>
    <w:rsid w:val="00CB618C"/>
    <w:rsid w:val="00CB65AF"/>
    <w:rsid w:val="00CC0DD5"/>
    <w:rsid w:val="00CC11F3"/>
    <w:rsid w:val="00CC1B47"/>
    <w:rsid w:val="00CC1FE7"/>
    <w:rsid w:val="00CC2788"/>
    <w:rsid w:val="00CC500C"/>
    <w:rsid w:val="00CC55DD"/>
    <w:rsid w:val="00CD4620"/>
    <w:rsid w:val="00CD522C"/>
    <w:rsid w:val="00CD716B"/>
    <w:rsid w:val="00CE04A0"/>
    <w:rsid w:val="00CE2A86"/>
    <w:rsid w:val="00CE309F"/>
    <w:rsid w:val="00CE3EEB"/>
    <w:rsid w:val="00CE4263"/>
    <w:rsid w:val="00CE49F2"/>
    <w:rsid w:val="00CE5B19"/>
    <w:rsid w:val="00CE6C45"/>
    <w:rsid w:val="00CE6D0C"/>
    <w:rsid w:val="00CE7716"/>
    <w:rsid w:val="00CE78B3"/>
    <w:rsid w:val="00CF201C"/>
    <w:rsid w:val="00CF2EC6"/>
    <w:rsid w:val="00CF3141"/>
    <w:rsid w:val="00CF3781"/>
    <w:rsid w:val="00CF681A"/>
    <w:rsid w:val="00CF6FA0"/>
    <w:rsid w:val="00CF6FBF"/>
    <w:rsid w:val="00CF77F6"/>
    <w:rsid w:val="00CF78E9"/>
    <w:rsid w:val="00D039E0"/>
    <w:rsid w:val="00D0489D"/>
    <w:rsid w:val="00D04CE9"/>
    <w:rsid w:val="00D0608F"/>
    <w:rsid w:val="00D065FC"/>
    <w:rsid w:val="00D101C7"/>
    <w:rsid w:val="00D101D3"/>
    <w:rsid w:val="00D10928"/>
    <w:rsid w:val="00D12604"/>
    <w:rsid w:val="00D14C3B"/>
    <w:rsid w:val="00D14F90"/>
    <w:rsid w:val="00D16244"/>
    <w:rsid w:val="00D206E3"/>
    <w:rsid w:val="00D21626"/>
    <w:rsid w:val="00D22BB3"/>
    <w:rsid w:val="00D23053"/>
    <w:rsid w:val="00D23C18"/>
    <w:rsid w:val="00D24838"/>
    <w:rsid w:val="00D3334A"/>
    <w:rsid w:val="00D34383"/>
    <w:rsid w:val="00D34C9D"/>
    <w:rsid w:val="00D35FD1"/>
    <w:rsid w:val="00D3723A"/>
    <w:rsid w:val="00D37733"/>
    <w:rsid w:val="00D4541A"/>
    <w:rsid w:val="00D47003"/>
    <w:rsid w:val="00D52CBC"/>
    <w:rsid w:val="00D539E4"/>
    <w:rsid w:val="00D53F96"/>
    <w:rsid w:val="00D54C31"/>
    <w:rsid w:val="00D57C2C"/>
    <w:rsid w:val="00D57D82"/>
    <w:rsid w:val="00D63035"/>
    <w:rsid w:val="00D644F1"/>
    <w:rsid w:val="00D66495"/>
    <w:rsid w:val="00D66AFD"/>
    <w:rsid w:val="00D73426"/>
    <w:rsid w:val="00D74092"/>
    <w:rsid w:val="00D74806"/>
    <w:rsid w:val="00D75514"/>
    <w:rsid w:val="00D81809"/>
    <w:rsid w:val="00D82DA8"/>
    <w:rsid w:val="00D84EA6"/>
    <w:rsid w:val="00D864DB"/>
    <w:rsid w:val="00D86630"/>
    <w:rsid w:val="00D86C0E"/>
    <w:rsid w:val="00D872A5"/>
    <w:rsid w:val="00D878B8"/>
    <w:rsid w:val="00D87941"/>
    <w:rsid w:val="00D90A5B"/>
    <w:rsid w:val="00D94D2D"/>
    <w:rsid w:val="00D96813"/>
    <w:rsid w:val="00D97370"/>
    <w:rsid w:val="00DA01C3"/>
    <w:rsid w:val="00DA020C"/>
    <w:rsid w:val="00DA03C8"/>
    <w:rsid w:val="00DA31FF"/>
    <w:rsid w:val="00DA3634"/>
    <w:rsid w:val="00DA39E6"/>
    <w:rsid w:val="00DA4CEA"/>
    <w:rsid w:val="00DA5345"/>
    <w:rsid w:val="00DB0B26"/>
    <w:rsid w:val="00DB1A35"/>
    <w:rsid w:val="00DB4A68"/>
    <w:rsid w:val="00DB4D4B"/>
    <w:rsid w:val="00DB6D6C"/>
    <w:rsid w:val="00DC15E7"/>
    <w:rsid w:val="00DC173E"/>
    <w:rsid w:val="00DC1A88"/>
    <w:rsid w:val="00DC32E8"/>
    <w:rsid w:val="00DC5CDF"/>
    <w:rsid w:val="00DC7290"/>
    <w:rsid w:val="00DC734E"/>
    <w:rsid w:val="00DD17DB"/>
    <w:rsid w:val="00DD6E4F"/>
    <w:rsid w:val="00DD717F"/>
    <w:rsid w:val="00DE03E1"/>
    <w:rsid w:val="00DE1479"/>
    <w:rsid w:val="00DE3FA6"/>
    <w:rsid w:val="00DE6892"/>
    <w:rsid w:val="00DF0137"/>
    <w:rsid w:val="00DF06AC"/>
    <w:rsid w:val="00DF1101"/>
    <w:rsid w:val="00DF18DB"/>
    <w:rsid w:val="00DF1A36"/>
    <w:rsid w:val="00DF2CCA"/>
    <w:rsid w:val="00DF62E0"/>
    <w:rsid w:val="00DF69E4"/>
    <w:rsid w:val="00DF6E8D"/>
    <w:rsid w:val="00DF7EE9"/>
    <w:rsid w:val="00E00EA6"/>
    <w:rsid w:val="00E03F9C"/>
    <w:rsid w:val="00E102F7"/>
    <w:rsid w:val="00E10668"/>
    <w:rsid w:val="00E11888"/>
    <w:rsid w:val="00E12705"/>
    <w:rsid w:val="00E127C2"/>
    <w:rsid w:val="00E12AEF"/>
    <w:rsid w:val="00E12B3B"/>
    <w:rsid w:val="00E13AE7"/>
    <w:rsid w:val="00E145C1"/>
    <w:rsid w:val="00E1475D"/>
    <w:rsid w:val="00E14D4E"/>
    <w:rsid w:val="00E160B6"/>
    <w:rsid w:val="00E20C61"/>
    <w:rsid w:val="00E23B1E"/>
    <w:rsid w:val="00E25334"/>
    <w:rsid w:val="00E25523"/>
    <w:rsid w:val="00E27406"/>
    <w:rsid w:val="00E32B18"/>
    <w:rsid w:val="00E331CD"/>
    <w:rsid w:val="00E34B01"/>
    <w:rsid w:val="00E35133"/>
    <w:rsid w:val="00E3596F"/>
    <w:rsid w:val="00E364D5"/>
    <w:rsid w:val="00E36931"/>
    <w:rsid w:val="00E3757B"/>
    <w:rsid w:val="00E37759"/>
    <w:rsid w:val="00E37CB1"/>
    <w:rsid w:val="00E40430"/>
    <w:rsid w:val="00E4287A"/>
    <w:rsid w:val="00E42E76"/>
    <w:rsid w:val="00E4300B"/>
    <w:rsid w:val="00E43BB5"/>
    <w:rsid w:val="00E443BA"/>
    <w:rsid w:val="00E46309"/>
    <w:rsid w:val="00E513CC"/>
    <w:rsid w:val="00E5469B"/>
    <w:rsid w:val="00E551E1"/>
    <w:rsid w:val="00E5765E"/>
    <w:rsid w:val="00E579A8"/>
    <w:rsid w:val="00E57C20"/>
    <w:rsid w:val="00E63562"/>
    <w:rsid w:val="00E6386A"/>
    <w:rsid w:val="00E64327"/>
    <w:rsid w:val="00E67FB1"/>
    <w:rsid w:val="00E70559"/>
    <w:rsid w:val="00E711B4"/>
    <w:rsid w:val="00E71557"/>
    <w:rsid w:val="00E7176D"/>
    <w:rsid w:val="00E7181B"/>
    <w:rsid w:val="00E721E1"/>
    <w:rsid w:val="00E7412D"/>
    <w:rsid w:val="00E763C6"/>
    <w:rsid w:val="00E76F51"/>
    <w:rsid w:val="00E77F8A"/>
    <w:rsid w:val="00E84857"/>
    <w:rsid w:val="00E85BB1"/>
    <w:rsid w:val="00E87FE2"/>
    <w:rsid w:val="00E92B7A"/>
    <w:rsid w:val="00E93AA4"/>
    <w:rsid w:val="00E95BE3"/>
    <w:rsid w:val="00E961CF"/>
    <w:rsid w:val="00E97107"/>
    <w:rsid w:val="00EA0355"/>
    <w:rsid w:val="00EA119A"/>
    <w:rsid w:val="00EA223B"/>
    <w:rsid w:val="00EA2A1A"/>
    <w:rsid w:val="00EA36CA"/>
    <w:rsid w:val="00EA4D11"/>
    <w:rsid w:val="00EB0E05"/>
    <w:rsid w:val="00EB40A2"/>
    <w:rsid w:val="00EB491D"/>
    <w:rsid w:val="00EB546A"/>
    <w:rsid w:val="00EB59D3"/>
    <w:rsid w:val="00EB5D92"/>
    <w:rsid w:val="00EB6041"/>
    <w:rsid w:val="00EB6287"/>
    <w:rsid w:val="00EB6B2D"/>
    <w:rsid w:val="00EB7779"/>
    <w:rsid w:val="00EC5C7D"/>
    <w:rsid w:val="00EC5C98"/>
    <w:rsid w:val="00EC7CA2"/>
    <w:rsid w:val="00ED0564"/>
    <w:rsid w:val="00ED1348"/>
    <w:rsid w:val="00ED1E97"/>
    <w:rsid w:val="00ED2090"/>
    <w:rsid w:val="00ED255D"/>
    <w:rsid w:val="00ED2AB5"/>
    <w:rsid w:val="00ED2C57"/>
    <w:rsid w:val="00ED3F2A"/>
    <w:rsid w:val="00ED4A4A"/>
    <w:rsid w:val="00ED4F90"/>
    <w:rsid w:val="00ED674A"/>
    <w:rsid w:val="00ED6849"/>
    <w:rsid w:val="00ED7017"/>
    <w:rsid w:val="00ED7573"/>
    <w:rsid w:val="00EE0695"/>
    <w:rsid w:val="00EE070B"/>
    <w:rsid w:val="00EE0BA5"/>
    <w:rsid w:val="00EE2416"/>
    <w:rsid w:val="00EE2F88"/>
    <w:rsid w:val="00EE3441"/>
    <w:rsid w:val="00EE6293"/>
    <w:rsid w:val="00EE75E8"/>
    <w:rsid w:val="00EE7AEB"/>
    <w:rsid w:val="00EF0599"/>
    <w:rsid w:val="00EF40A8"/>
    <w:rsid w:val="00EF745E"/>
    <w:rsid w:val="00F0177F"/>
    <w:rsid w:val="00F01AB9"/>
    <w:rsid w:val="00F0213B"/>
    <w:rsid w:val="00F0295D"/>
    <w:rsid w:val="00F03F9C"/>
    <w:rsid w:val="00F041F7"/>
    <w:rsid w:val="00F079B2"/>
    <w:rsid w:val="00F1044B"/>
    <w:rsid w:val="00F10561"/>
    <w:rsid w:val="00F10743"/>
    <w:rsid w:val="00F10C15"/>
    <w:rsid w:val="00F12075"/>
    <w:rsid w:val="00F1247B"/>
    <w:rsid w:val="00F145C1"/>
    <w:rsid w:val="00F14680"/>
    <w:rsid w:val="00F228C0"/>
    <w:rsid w:val="00F22B65"/>
    <w:rsid w:val="00F22C93"/>
    <w:rsid w:val="00F243F1"/>
    <w:rsid w:val="00F27027"/>
    <w:rsid w:val="00F27A34"/>
    <w:rsid w:val="00F27EB1"/>
    <w:rsid w:val="00F3348B"/>
    <w:rsid w:val="00F334BB"/>
    <w:rsid w:val="00F33828"/>
    <w:rsid w:val="00F34A2B"/>
    <w:rsid w:val="00F35EFB"/>
    <w:rsid w:val="00F37570"/>
    <w:rsid w:val="00F41AA3"/>
    <w:rsid w:val="00F41C6C"/>
    <w:rsid w:val="00F42211"/>
    <w:rsid w:val="00F43109"/>
    <w:rsid w:val="00F43761"/>
    <w:rsid w:val="00F43A53"/>
    <w:rsid w:val="00F442D2"/>
    <w:rsid w:val="00F456EE"/>
    <w:rsid w:val="00F46DFC"/>
    <w:rsid w:val="00F47B17"/>
    <w:rsid w:val="00F509D6"/>
    <w:rsid w:val="00F50E01"/>
    <w:rsid w:val="00F5390D"/>
    <w:rsid w:val="00F55C3D"/>
    <w:rsid w:val="00F5727A"/>
    <w:rsid w:val="00F57872"/>
    <w:rsid w:val="00F60D1E"/>
    <w:rsid w:val="00F627AB"/>
    <w:rsid w:val="00F63F5A"/>
    <w:rsid w:val="00F64F8F"/>
    <w:rsid w:val="00F6588D"/>
    <w:rsid w:val="00F66B38"/>
    <w:rsid w:val="00F66F15"/>
    <w:rsid w:val="00F675D8"/>
    <w:rsid w:val="00F67BDC"/>
    <w:rsid w:val="00F70BFF"/>
    <w:rsid w:val="00F71466"/>
    <w:rsid w:val="00F72E99"/>
    <w:rsid w:val="00F73C7A"/>
    <w:rsid w:val="00F753D2"/>
    <w:rsid w:val="00F763FC"/>
    <w:rsid w:val="00F768B5"/>
    <w:rsid w:val="00F77116"/>
    <w:rsid w:val="00F77A40"/>
    <w:rsid w:val="00F80B34"/>
    <w:rsid w:val="00F853BC"/>
    <w:rsid w:val="00F867E7"/>
    <w:rsid w:val="00F87178"/>
    <w:rsid w:val="00F94B12"/>
    <w:rsid w:val="00F94DE4"/>
    <w:rsid w:val="00F9527B"/>
    <w:rsid w:val="00F96C9D"/>
    <w:rsid w:val="00F9728F"/>
    <w:rsid w:val="00FA2048"/>
    <w:rsid w:val="00FA404B"/>
    <w:rsid w:val="00FA423B"/>
    <w:rsid w:val="00FA5F3B"/>
    <w:rsid w:val="00FA7EED"/>
    <w:rsid w:val="00FB00FD"/>
    <w:rsid w:val="00FB3698"/>
    <w:rsid w:val="00FB4646"/>
    <w:rsid w:val="00FB6F39"/>
    <w:rsid w:val="00FB761C"/>
    <w:rsid w:val="00FC012C"/>
    <w:rsid w:val="00FC1080"/>
    <w:rsid w:val="00FC2B80"/>
    <w:rsid w:val="00FC373A"/>
    <w:rsid w:val="00FC4CB2"/>
    <w:rsid w:val="00FD064D"/>
    <w:rsid w:val="00FD0990"/>
    <w:rsid w:val="00FD126C"/>
    <w:rsid w:val="00FD15A0"/>
    <w:rsid w:val="00FD28AB"/>
    <w:rsid w:val="00FD2989"/>
    <w:rsid w:val="00FD447E"/>
    <w:rsid w:val="00FD48DA"/>
    <w:rsid w:val="00FD5809"/>
    <w:rsid w:val="00FD61B5"/>
    <w:rsid w:val="00FD6343"/>
    <w:rsid w:val="00FD6C92"/>
    <w:rsid w:val="00FD73C6"/>
    <w:rsid w:val="00FE14D7"/>
    <w:rsid w:val="00FE28A4"/>
    <w:rsid w:val="00FE2B2F"/>
    <w:rsid w:val="00FE355E"/>
    <w:rsid w:val="00FE434F"/>
    <w:rsid w:val="00FE65DB"/>
    <w:rsid w:val="00FE6FAA"/>
    <w:rsid w:val="00FE769C"/>
    <w:rsid w:val="00FF2410"/>
    <w:rsid w:val="00FF3444"/>
    <w:rsid w:val="036363D4"/>
    <w:rsid w:val="0573190B"/>
    <w:rsid w:val="0B2C1894"/>
    <w:rsid w:val="0BBD0E3B"/>
    <w:rsid w:val="0D02413C"/>
    <w:rsid w:val="0DE16E60"/>
    <w:rsid w:val="18365A0D"/>
    <w:rsid w:val="18576636"/>
    <w:rsid w:val="20F16F4D"/>
    <w:rsid w:val="212C5BD5"/>
    <w:rsid w:val="26CC6975"/>
    <w:rsid w:val="30974493"/>
    <w:rsid w:val="35577297"/>
    <w:rsid w:val="440A543A"/>
    <w:rsid w:val="44E547B8"/>
    <w:rsid w:val="4AE37C01"/>
    <w:rsid w:val="5001074F"/>
    <w:rsid w:val="50E656C1"/>
    <w:rsid w:val="50F51532"/>
    <w:rsid w:val="548F4B1E"/>
    <w:rsid w:val="55664F20"/>
    <w:rsid w:val="5570187B"/>
    <w:rsid w:val="597A4A53"/>
    <w:rsid w:val="5F100333"/>
    <w:rsid w:val="63321148"/>
    <w:rsid w:val="65CC520A"/>
    <w:rsid w:val="671270E1"/>
    <w:rsid w:val="676B4752"/>
    <w:rsid w:val="702C72CB"/>
    <w:rsid w:val="71171F0C"/>
    <w:rsid w:val="72C40B9C"/>
    <w:rsid w:val="746B1E0A"/>
    <w:rsid w:val="74C57B83"/>
    <w:rsid w:val="769907B6"/>
    <w:rsid w:val="769E7B7B"/>
    <w:rsid w:val="7718624C"/>
    <w:rsid w:val="777C42AE"/>
    <w:rsid w:val="7AC04563"/>
    <w:rsid w:val="7FF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5030"/>
  <w15:docId w15:val="{369D3484-E036-4958-A22B-466D6F49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rFonts w:eastAsia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</w:pPr>
    <w:rPr>
      <w:rFonts w:eastAsiaTheme="minorEastAsia"/>
      <w:b/>
      <w:bCs/>
      <w:kern w:val="2"/>
      <w:sz w:val="21"/>
      <w:szCs w:val="22"/>
      <w:lang w:eastAsia="zh-CN"/>
    </w:rPr>
  </w:style>
  <w:style w:type="table" w:styleId="ad">
    <w:name w:val="Table Grid"/>
    <w:basedOn w:val="a1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line number"/>
    <w:basedOn w:val="a0"/>
    <w:uiPriority w:val="99"/>
    <w:semiHidden/>
    <w:unhideWhenUsed/>
    <w:qFormat/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af4">
    <w:name w:val="三线表"/>
    <w:basedOn w:val="a1"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4">
    <w:name w:val="批注文字 字符"/>
    <w:basedOn w:val="a0"/>
    <w:link w:val="a3"/>
    <w:uiPriority w:val="99"/>
    <w:qFormat/>
    <w:rPr>
      <w:rFonts w:eastAsia="宋体"/>
      <w:kern w:val="0"/>
      <w:sz w:val="24"/>
      <w:szCs w:val="24"/>
      <w:lang w:eastAsia="en-US"/>
    </w:rPr>
  </w:style>
  <w:style w:type="paragraph" w:customStyle="1" w:styleId="DataField11pt">
    <w:name w:val="Data Field 11pt"/>
    <w:basedOn w:val="a"/>
    <w:qFormat/>
    <w:pPr>
      <w:widowControl/>
      <w:autoSpaceDE w:val="0"/>
      <w:autoSpaceDN w:val="0"/>
      <w:spacing w:line="300" w:lineRule="exact"/>
      <w:jc w:val="left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Theme="minorEastAsia" w:hAnsi="Calibri" w:cstheme="minorBid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Theme="minorEastAsia" w:hAnsi="Calibri" w:cstheme="minorBidi"/>
      <w:kern w:val="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venir-Medium" w:eastAsia="Avenir-Medium" w:cs="Avenir-Medium"/>
      <w:color w:val="000000"/>
      <w:sz w:val="24"/>
      <w:szCs w:val="24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宋体"/>
      <w:b/>
      <w:bCs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eriod">
    <w:name w:val="period"/>
    <w:basedOn w:val="a0"/>
    <w:qFormat/>
  </w:style>
  <w:style w:type="character" w:customStyle="1" w:styleId="cit">
    <w:name w:val="cit"/>
    <w:basedOn w:val="a0"/>
    <w:qFormat/>
  </w:style>
  <w:style w:type="character" w:customStyle="1" w:styleId="citation-doi">
    <w:name w:val="citation-doi"/>
    <w:basedOn w:val="a0"/>
    <w:qFormat/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Geneva" w:eastAsia="Times" w:hAnsi="Geneva" w:cs="Times New Roman"/>
      <w:kern w:val="0"/>
      <w:sz w:val="18"/>
      <w:szCs w:val="20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docsum-authors">
    <w:name w:val="docsum-authors"/>
    <w:basedOn w:val="a0"/>
    <w:qFormat/>
  </w:style>
  <w:style w:type="character" w:customStyle="1" w:styleId="docsum-journal-citation">
    <w:name w:val="docsum-journal-citation"/>
    <w:basedOn w:val="a0"/>
    <w:qFormat/>
  </w:style>
  <w:style w:type="character" w:customStyle="1" w:styleId="citation-part">
    <w:name w:val="citation-part"/>
    <w:basedOn w:val="a0"/>
    <w:qFormat/>
  </w:style>
  <w:style w:type="character" w:customStyle="1" w:styleId="docsum-pmid">
    <w:name w:val="docsum-pmid"/>
    <w:basedOn w:val="a0"/>
    <w:qFormat/>
  </w:style>
  <w:style w:type="character" w:customStyle="1" w:styleId="publication-type">
    <w:name w:val="publication-type"/>
    <w:basedOn w:val="a0"/>
    <w:qFormat/>
  </w:style>
  <w:style w:type="character" w:customStyle="1" w:styleId="secondary-date">
    <w:name w:val="secondary-date"/>
    <w:basedOn w:val="a0"/>
    <w:qFormat/>
  </w:style>
  <w:style w:type="character" w:customStyle="1" w:styleId="identifier">
    <w:name w:val="identifier"/>
    <w:basedOn w:val="a0"/>
    <w:qFormat/>
  </w:style>
  <w:style w:type="character" w:customStyle="1" w:styleId="id-label">
    <w:name w:val="id-label"/>
    <w:basedOn w:val="a0"/>
    <w:qFormat/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ref-title">
    <w:name w:val="ref-title"/>
    <w:basedOn w:val="a0"/>
    <w:qFormat/>
  </w:style>
  <w:style w:type="character" w:customStyle="1" w:styleId="ref-journal">
    <w:name w:val="ref-journal"/>
    <w:basedOn w:val="a0"/>
    <w:qFormat/>
  </w:style>
  <w:style w:type="character" w:customStyle="1" w:styleId="ref-vol">
    <w:name w:val="ref-vol"/>
    <w:basedOn w:val="a0"/>
    <w:qFormat/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lite">
    <w:name w:val="hlit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8248D-A5CA-4F86-8525-DEC48EC0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513</cp:revision>
  <cp:lastPrinted>2021-12-26T01:47:00Z</cp:lastPrinted>
  <dcterms:created xsi:type="dcterms:W3CDTF">2021-12-20T20:33:00Z</dcterms:created>
  <dcterms:modified xsi:type="dcterms:W3CDTF">2022-04-18T10:42:00Z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1941A890EF1C46768954C38A4654D615</vt:lpwstr>
  </property>
</Properties>
</file>